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CB" w:rsidRPr="004C55ED" w:rsidRDefault="007F2857">
      <w:pPr>
        <w:rPr>
          <w:b/>
        </w:rPr>
      </w:pPr>
      <w:r w:rsidRPr="004C55ED">
        <w:rPr>
          <w:b/>
        </w:rPr>
        <w:t>9/15 Parent Meeting Notes</w:t>
      </w:r>
    </w:p>
    <w:p w:rsidR="007F2857" w:rsidRDefault="005A22CB" w:rsidP="007F2857">
      <w:pPr>
        <w:pStyle w:val="ListParagraph"/>
        <w:numPr>
          <w:ilvl w:val="0"/>
          <w:numId w:val="1"/>
        </w:numPr>
      </w:pPr>
      <w:r>
        <w:t>School events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Still trying to figure out Back to School Night</w:t>
      </w:r>
    </w:p>
    <w:p w:rsidR="005A22CB" w:rsidRDefault="005A22CB" w:rsidP="005A22CB">
      <w:pPr>
        <w:pStyle w:val="ListParagraph"/>
        <w:numPr>
          <w:ilvl w:val="2"/>
          <w:numId w:val="1"/>
        </w:numPr>
      </w:pPr>
      <w:r>
        <w:t>Might have Zoom event for each classroom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Trunk or Treat</w:t>
      </w:r>
    </w:p>
    <w:p w:rsidR="005A22CB" w:rsidRDefault="005A22CB" w:rsidP="005A22CB">
      <w:pPr>
        <w:pStyle w:val="ListParagraph"/>
        <w:numPr>
          <w:ilvl w:val="2"/>
          <w:numId w:val="1"/>
        </w:numPr>
      </w:pPr>
      <w:r>
        <w:t>Will be a drive-through</w:t>
      </w:r>
    </w:p>
    <w:p w:rsidR="005A22CB" w:rsidRDefault="005A22CB" w:rsidP="005A22CB">
      <w:pPr>
        <w:pStyle w:val="ListParagraph"/>
        <w:numPr>
          <w:ilvl w:val="2"/>
          <w:numId w:val="1"/>
        </w:numPr>
      </w:pPr>
      <w:r>
        <w:t>Similar to last year</w:t>
      </w:r>
    </w:p>
    <w:p w:rsidR="005A22CB" w:rsidRDefault="005A22CB" w:rsidP="005A22CB">
      <w:pPr>
        <w:pStyle w:val="ListParagraph"/>
        <w:numPr>
          <w:ilvl w:val="2"/>
          <w:numId w:val="1"/>
        </w:numPr>
      </w:pPr>
      <w:r>
        <w:t>10/30 – flyers will be sent out with a similar schedule to graduation</w:t>
      </w:r>
    </w:p>
    <w:p w:rsidR="005A22CB" w:rsidRDefault="005A22CB" w:rsidP="007F2857">
      <w:pPr>
        <w:pStyle w:val="ListParagraph"/>
        <w:numPr>
          <w:ilvl w:val="0"/>
          <w:numId w:val="1"/>
        </w:numPr>
      </w:pPr>
      <w:r>
        <w:t xml:space="preserve">New Service </w:t>
      </w:r>
      <w:proofErr w:type="gramStart"/>
      <w:r>
        <w:t>Providers  SLPA</w:t>
      </w:r>
      <w:proofErr w:type="gramEnd"/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Hired a new speech and language pathologist – Julie, will be starting in a few weeks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She works with Seneca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Still providing services until she starts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If speech is missed one week, it will be made up</w:t>
      </w:r>
    </w:p>
    <w:p w:rsidR="005A22CB" w:rsidRDefault="005A22CB" w:rsidP="007F2857">
      <w:pPr>
        <w:pStyle w:val="ListParagraph"/>
        <w:numPr>
          <w:ilvl w:val="0"/>
          <w:numId w:val="1"/>
        </w:numPr>
      </w:pPr>
      <w:r>
        <w:t>Building Blocks Expansion and Progress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Building Blocks is fully open, and we are working on filling spots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We are taking the necessary precautions and protocols for COVID</w:t>
      </w:r>
    </w:p>
    <w:p w:rsidR="005A22CB" w:rsidRDefault="005A22CB" w:rsidP="007F2857">
      <w:pPr>
        <w:pStyle w:val="ListParagraph"/>
        <w:numPr>
          <w:ilvl w:val="0"/>
          <w:numId w:val="1"/>
        </w:numPr>
      </w:pPr>
      <w:r>
        <w:t>Waiver Application progress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CA waiver process was released for elementary and special education schools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Optional and multi-stage process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Application is due on 10/2 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This does not mean we are coming back to full capacity and there are factors outside of our control</w:t>
      </w:r>
    </w:p>
    <w:p w:rsidR="005A22CB" w:rsidRDefault="005A22CB" w:rsidP="005A22CB">
      <w:pPr>
        <w:pStyle w:val="ListParagraph"/>
        <w:numPr>
          <w:ilvl w:val="1"/>
          <w:numId w:val="1"/>
        </w:numPr>
      </w:pPr>
      <w:r>
        <w:t>We are not guaranteed to open even after submitting the application</w:t>
      </w:r>
      <w:r w:rsidR="00140CD3">
        <w:t xml:space="preserve">, based on the county’s decision </w:t>
      </w:r>
    </w:p>
    <w:p w:rsidR="00140CD3" w:rsidRDefault="00140CD3" w:rsidP="005A22CB">
      <w:pPr>
        <w:pStyle w:val="ListParagraph"/>
        <w:numPr>
          <w:ilvl w:val="1"/>
          <w:numId w:val="1"/>
        </w:numPr>
      </w:pPr>
      <w:r>
        <w:t xml:space="preserve">There are multiple steps that we need to go through and go over </w:t>
      </w:r>
    </w:p>
    <w:p w:rsidR="00140CD3" w:rsidRDefault="00140CD3" w:rsidP="00140CD3">
      <w:pPr>
        <w:pStyle w:val="ListParagraph"/>
        <w:numPr>
          <w:ilvl w:val="1"/>
          <w:numId w:val="1"/>
        </w:numPr>
      </w:pPr>
      <w:r>
        <w:t>We are prioritizing safety of the students and our staff</w:t>
      </w:r>
    </w:p>
    <w:p w:rsidR="005A22CB" w:rsidRDefault="005A22CB" w:rsidP="007F2857">
      <w:pPr>
        <w:pStyle w:val="ListParagraph"/>
        <w:numPr>
          <w:ilvl w:val="0"/>
          <w:numId w:val="1"/>
        </w:numPr>
      </w:pPr>
      <w:r>
        <w:t>Re-Opening Plan</w:t>
      </w:r>
    </w:p>
    <w:p w:rsidR="00140CD3" w:rsidRPr="007C27CE" w:rsidRDefault="00140CD3" w:rsidP="00140CD3">
      <w:pPr>
        <w:pStyle w:val="ListParagraph"/>
        <w:numPr>
          <w:ilvl w:val="1"/>
          <w:numId w:val="1"/>
        </w:numPr>
      </w:pPr>
      <w:r>
        <w:t xml:space="preserve">This is only a draft, </w:t>
      </w:r>
      <w:r w:rsidRPr="007C27CE">
        <w:rPr>
          <w:b/>
        </w:rPr>
        <w:t>subject to change</w:t>
      </w:r>
      <w:r w:rsidR="007C27CE">
        <w:rPr>
          <w:b/>
        </w:rPr>
        <w:t xml:space="preserve"> at any time</w:t>
      </w:r>
    </w:p>
    <w:p w:rsidR="007C27CE" w:rsidRDefault="007C27CE" w:rsidP="00140CD3">
      <w:pPr>
        <w:pStyle w:val="ListParagraph"/>
        <w:numPr>
          <w:ilvl w:val="1"/>
          <w:numId w:val="1"/>
        </w:numPr>
      </w:pPr>
      <w:r>
        <w:rPr>
          <w:b/>
        </w:rPr>
        <w:t>We reserve the right to stay in remote learning if we feel like we don’t have enough staffing and resources to make our school safe</w:t>
      </w:r>
    </w:p>
    <w:p w:rsidR="00140CD3" w:rsidRDefault="00140CD3" w:rsidP="00140CD3">
      <w:pPr>
        <w:pStyle w:val="ListParagraph"/>
        <w:numPr>
          <w:ilvl w:val="1"/>
          <w:numId w:val="1"/>
        </w:numPr>
      </w:pPr>
      <w:r>
        <w:t xml:space="preserve">Plan: 1 student in each classroom per day </w:t>
      </w:r>
    </w:p>
    <w:p w:rsidR="00140CD3" w:rsidRDefault="00140CD3" w:rsidP="00140CD3">
      <w:pPr>
        <w:pStyle w:val="ListParagraph"/>
        <w:numPr>
          <w:ilvl w:val="2"/>
          <w:numId w:val="1"/>
        </w:numPr>
      </w:pPr>
      <w:r>
        <w:t>Cut time in the beginning and the end of the day for cleaning</w:t>
      </w:r>
    </w:p>
    <w:p w:rsidR="00140CD3" w:rsidRDefault="00140CD3" w:rsidP="00140CD3">
      <w:pPr>
        <w:pStyle w:val="ListParagraph"/>
        <w:numPr>
          <w:ilvl w:val="1"/>
          <w:numId w:val="1"/>
        </w:numPr>
      </w:pPr>
      <w:r>
        <w:t>Drop-off procedure: parent will need to be present to drop off the student for health screenings</w:t>
      </w:r>
    </w:p>
    <w:p w:rsidR="007C27CE" w:rsidRDefault="007C27CE" w:rsidP="007C27CE">
      <w:pPr>
        <w:pStyle w:val="ListParagraph"/>
        <w:numPr>
          <w:ilvl w:val="2"/>
          <w:numId w:val="1"/>
        </w:numPr>
      </w:pPr>
      <w:r>
        <w:t xml:space="preserve">Caregivers will be responsible for transportation </w:t>
      </w:r>
    </w:p>
    <w:p w:rsidR="00140CD3" w:rsidRDefault="007C27CE" w:rsidP="00140CD3">
      <w:pPr>
        <w:pStyle w:val="ListParagraph"/>
        <w:numPr>
          <w:ilvl w:val="1"/>
          <w:numId w:val="1"/>
        </w:numPr>
      </w:pPr>
      <w:r>
        <w:t xml:space="preserve">There are detailed plans for cleaning </w:t>
      </w:r>
    </w:p>
    <w:p w:rsidR="007C27CE" w:rsidRDefault="007C27CE" w:rsidP="00140CD3">
      <w:pPr>
        <w:pStyle w:val="ListParagraph"/>
        <w:numPr>
          <w:ilvl w:val="1"/>
          <w:numId w:val="1"/>
        </w:numPr>
      </w:pPr>
      <w:r>
        <w:t xml:space="preserve">Parents need to sign waivers of consent for their student to come to school </w:t>
      </w:r>
    </w:p>
    <w:p w:rsidR="005A22CB" w:rsidRDefault="005A22CB" w:rsidP="007F2857">
      <w:pPr>
        <w:pStyle w:val="ListParagraph"/>
        <w:numPr>
          <w:ilvl w:val="0"/>
          <w:numId w:val="1"/>
        </w:numPr>
      </w:pPr>
      <w:r>
        <w:t>Parent Q&amp;A</w:t>
      </w:r>
    </w:p>
    <w:p w:rsidR="007C27CE" w:rsidRDefault="007C27CE" w:rsidP="007C27CE">
      <w:pPr>
        <w:pStyle w:val="ListParagraph"/>
        <w:numPr>
          <w:ilvl w:val="1"/>
          <w:numId w:val="1"/>
        </w:numPr>
      </w:pPr>
      <w:r>
        <w:t>Will there be transportation?</w:t>
      </w:r>
    </w:p>
    <w:p w:rsidR="007C27CE" w:rsidRDefault="007C27CE" w:rsidP="007C27CE">
      <w:pPr>
        <w:pStyle w:val="ListParagraph"/>
        <w:numPr>
          <w:ilvl w:val="2"/>
          <w:numId w:val="1"/>
        </w:numPr>
      </w:pPr>
      <w:r>
        <w:t>No, caregivers are responsible for taking and picking up their child due to health screenings and signing in their attendance</w:t>
      </w:r>
    </w:p>
    <w:sectPr w:rsidR="007C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B84"/>
    <w:multiLevelType w:val="hybridMultilevel"/>
    <w:tmpl w:val="BF3E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7"/>
    <w:rsid w:val="000A20CB"/>
    <w:rsid w:val="00140CD3"/>
    <w:rsid w:val="004C55ED"/>
    <w:rsid w:val="005A22CB"/>
    <w:rsid w:val="007C27CE"/>
    <w:rsid w:val="007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72F"/>
  <w15:chartTrackingRefBased/>
  <w15:docId w15:val="{A1628633-240B-4D54-B93E-9AB72CE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FF9939084B42818EEC26FC67A63F" ma:contentTypeVersion="7" ma:contentTypeDescription="Create a new document." ma:contentTypeScope="" ma:versionID="f5bb991936c320dba4da5665fae65ae4">
  <xsd:schema xmlns:xsd="http://www.w3.org/2001/XMLSchema" xmlns:xs="http://www.w3.org/2001/XMLSchema" xmlns:p="http://schemas.microsoft.com/office/2006/metadata/properties" xmlns:ns2="593ce096-197a-47bf-8393-6b0dc8455020" xmlns:ns3="1b6026a2-77ed-43f9-a24b-9ad1ed198f2e" targetNamespace="http://schemas.microsoft.com/office/2006/metadata/properties" ma:root="true" ma:fieldsID="9acdff2230d89057e296d5b28515f30a" ns2:_="" ns3:_="">
    <xsd:import namespace="593ce096-197a-47bf-8393-6b0dc8455020"/>
    <xsd:import namespace="1b6026a2-77ed-43f9-a24b-9ad1e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e096-197a-47bf-8393-6b0dc845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26a2-77ed-43f9-a24b-9ad1ed198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9A6D9-F447-4886-A443-0D926B8156D7}"/>
</file>

<file path=customXml/itemProps2.xml><?xml version="1.0" encoding="utf-8"?>
<ds:datastoreItem xmlns:ds="http://schemas.openxmlformats.org/officeDocument/2006/customXml" ds:itemID="{20508403-F803-4950-8963-3F7E3D3E5F28}"/>
</file>

<file path=customXml/itemProps3.xml><?xml version="1.0" encoding="utf-8"?>
<ds:datastoreItem xmlns:ds="http://schemas.openxmlformats.org/officeDocument/2006/customXml" ds:itemID="{6B2BC795-486C-4F9E-83A4-1B20FCE95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Sebasitan</dc:creator>
  <cp:keywords/>
  <dc:description/>
  <cp:lastModifiedBy>Jen Sebasitan</cp:lastModifiedBy>
  <cp:revision>2</cp:revision>
  <dcterms:created xsi:type="dcterms:W3CDTF">2020-09-15T21:46:00Z</dcterms:created>
  <dcterms:modified xsi:type="dcterms:W3CDTF">2020-09-15T22:33:00Z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0x0101003915FF9939084B42818EEC26FC67A63F</vt:lpwstr>
  </property>
</Properties>
</file>