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A416" w14:textId="77777777" w:rsidR="00E83338" w:rsidRPr="00080758" w:rsidRDefault="00E83338">
      <w:pPr>
        <w:spacing w:after="0" w:line="240" w:lineRule="auto"/>
        <w:rPr>
          <w:rFonts w:asciiTheme="minorHAnsi" w:hAnsiTheme="minorHAnsi" w:cs="Arial"/>
          <w:sz w:val="20"/>
          <w:szCs w:val="20"/>
          <w:lang w:val="es-ES"/>
        </w:rPr>
      </w:pPr>
    </w:p>
    <w:p w14:paraId="3BAAA417" w14:textId="331E2726" w:rsidR="0098022C" w:rsidRPr="00080758" w:rsidRDefault="0055293C" w:rsidP="0098022C">
      <w:pPr>
        <w:jc w:val="center"/>
        <w:rPr>
          <w:rFonts w:asciiTheme="minorHAnsi" w:hAnsiTheme="minorHAnsi" w:cs="Arial"/>
          <w:sz w:val="20"/>
          <w:szCs w:val="20"/>
          <w:lang w:val="es-ES"/>
        </w:rPr>
      </w:pPr>
      <w:r w:rsidRPr="002D70FD">
        <w:rPr>
          <w:rFonts w:asciiTheme="minorHAnsi" w:hAnsiTheme="minorHAnsi"/>
          <w:noProof/>
          <w:color w:val="0099CC"/>
          <w:sz w:val="16"/>
          <w:lang w:bidi="ar-SA"/>
        </w:rPr>
        <w:drawing>
          <wp:inline distT="0" distB="0" distL="0" distR="0" wp14:anchorId="26D0A317" wp14:editId="2D0D6B5E">
            <wp:extent cx="3914775" cy="827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eca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14775" cy="827441"/>
                    </a:xfrm>
                    <a:prstGeom prst="rect">
                      <a:avLst/>
                    </a:prstGeom>
                    <a:noFill/>
                    <a:ln>
                      <a:noFill/>
                    </a:ln>
                  </pic:spPr>
                </pic:pic>
              </a:graphicData>
            </a:graphic>
          </wp:inline>
        </w:drawing>
      </w:r>
    </w:p>
    <w:p w14:paraId="3BAAA418" w14:textId="77777777" w:rsidR="00DD0F59" w:rsidRPr="00080758" w:rsidRDefault="64168339" w:rsidP="64168339">
      <w:pPr>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Estimado padre/tutor:</w:t>
      </w:r>
    </w:p>
    <w:p w14:paraId="3BAAA419" w14:textId="77777777" w:rsidR="00DD0F59" w:rsidRPr="00080758" w:rsidRDefault="64168339" w:rsidP="64168339">
      <w:pPr>
        <w:rPr>
          <w:rFonts w:asciiTheme="minorHAnsi" w:eastAsiaTheme="minorEastAsia" w:hAnsiTheme="minorHAnsi" w:cstheme="minorBidi"/>
          <w:sz w:val="20"/>
          <w:szCs w:val="20"/>
          <w:lang w:val="es-ES"/>
        </w:rPr>
      </w:pPr>
      <w:r w:rsidRPr="64168339">
        <w:rPr>
          <w:rStyle w:val="Strong"/>
          <w:rFonts w:asciiTheme="minorHAnsi" w:eastAsiaTheme="minorEastAsia" w:hAnsiTheme="minorHAnsi" w:cstheme="minorBidi"/>
          <w:color w:val="auto"/>
          <w:sz w:val="20"/>
          <w:szCs w:val="20"/>
          <w:lang w:val="es-ES"/>
        </w:rPr>
        <w:t xml:space="preserve">Seneca Family </w:t>
      </w:r>
      <w:proofErr w:type="spellStart"/>
      <w:r w:rsidRPr="64168339">
        <w:rPr>
          <w:rStyle w:val="Strong"/>
          <w:rFonts w:asciiTheme="minorHAnsi" w:eastAsiaTheme="minorEastAsia" w:hAnsiTheme="minorHAnsi" w:cstheme="minorBidi"/>
          <w:color w:val="auto"/>
          <w:sz w:val="20"/>
          <w:szCs w:val="20"/>
          <w:lang w:val="es-ES"/>
        </w:rPr>
        <w:t>of</w:t>
      </w:r>
      <w:proofErr w:type="spellEnd"/>
      <w:r w:rsidRPr="64168339">
        <w:rPr>
          <w:rStyle w:val="Strong"/>
          <w:rFonts w:asciiTheme="minorHAnsi" w:eastAsiaTheme="minorEastAsia" w:hAnsiTheme="minorHAnsi" w:cstheme="minorBidi"/>
          <w:color w:val="auto"/>
          <w:sz w:val="20"/>
          <w:szCs w:val="20"/>
          <w:lang w:val="es-ES"/>
        </w:rPr>
        <w:t xml:space="preserve"> Agencies</w:t>
      </w:r>
      <w:r w:rsidRPr="64168339">
        <w:rPr>
          <w:rFonts w:asciiTheme="minorHAnsi" w:eastAsiaTheme="minorEastAsia" w:hAnsiTheme="minorHAnsi" w:cstheme="minorBidi"/>
          <w:sz w:val="20"/>
          <w:szCs w:val="20"/>
          <w:lang w:val="es-ES"/>
        </w:rPr>
        <w:t xml:space="preserve"> participa en el Programa Nacional de Almuerzos Escolares (</w:t>
      </w:r>
      <w:proofErr w:type="spellStart"/>
      <w:r w:rsidRPr="64168339">
        <w:rPr>
          <w:rFonts w:asciiTheme="minorHAnsi" w:eastAsiaTheme="minorEastAsia" w:hAnsiTheme="minorHAnsi" w:cstheme="minorBidi"/>
          <w:sz w:val="20"/>
          <w:szCs w:val="20"/>
          <w:lang w:val="es-ES"/>
        </w:rPr>
        <w:t>National</w:t>
      </w:r>
      <w:proofErr w:type="spellEnd"/>
      <w:r w:rsidRPr="64168339">
        <w:rPr>
          <w:rFonts w:asciiTheme="minorHAnsi" w:eastAsiaTheme="minorEastAsia" w:hAnsiTheme="minorHAnsi" w:cstheme="minorBidi"/>
          <w:sz w:val="20"/>
          <w:szCs w:val="20"/>
          <w:lang w:val="es-ES"/>
        </w:rPr>
        <w:t xml:space="preserve"> </w:t>
      </w:r>
      <w:proofErr w:type="spellStart"/>
      <w:r w:rsidRPr="64168339">
        <w:rPr>
          <w:rFonts w:asciiTheme="minorHAnsi" w:eastAsiaTheme="minorEastAsia" w:hAnsiTheme="minorHAnsi" w:cstheme="minorBidi"/>
          <w:sz w:val="20"/>
          <w:szCs w:val="20"/>
          <w:lang w:val="es-ES"/>
        </w:rPr>
        <w:t>School</w:t>
      </w:r>
      <w:proofErr w:type="spellEnd"/>
      <w:r w:rsidRPr="64168339">
        <w:rPr>
          <w:rFonts w:asciiTheme="minorHAnsi" w:eastAsiaTheme="minorEastAsia" w:hAnsiTheme="minorHAnsi" w:cstheme="minorBidi"/>
          <w:sz w:val="20"/>
          <w:szCs w:val="20"/>
          <w:lang w:val="es-ES"/>
        </w:rPr>
        <w:t xml:space="preserve"> Lunch </w:t>
      </w:r>
      <w:proofErr w:type="spellStart"/>
      <w:r w:rsidRPr="64168339">
        <w:rPr>
          <w:rFonts w:asciiTheme="minorHAnsi" w:eastAsiaTheme="minorEastAsia" w:hAnsiTheme="minorHAnsi" w:cstheme="minorBidi"/>
          <w:sz w:val="20"/>
          <w:szCs w:val="20"/>
          <w:lang w:val="es-ES"/>
        </w:rPr>
        <w:t>Program</w:t>
      </w:r>
      <w:proofErr w:type="spellEnd"/>
      <w:r w:rsidRPr="64168339">
        <w:rPr>
          <w:rFonts w:asciiTheme="minorHAnsi" w:eastAsiaTheme="minorEastAsia" w:hAnsiTheme="minorHAnsi" w:cstheme="minorBidi"/>
          <w:sz w:val="20"/>
          <w:szCs w:val="20"/>
          <w:lang w:val="es-ES"/>
        </w:rPr>
        <w:t>) o Programa de Desayunos Escolares (</w:t>
      </w:r>
      <w:proofErr w:type="spellStart"/>
      <w:r w:rsidRPr="64168339">
        <w:rPr>
          <w:rFonts w:asciiTheme="minorHAnsi" w:eastAsiaTheme="minorEastAsia" w:hAnsiTheme="minorHAnsi" w:cstheme="minorBidi"/>
          <w:sz w:val="20"/>
          <w:szCs w:val="20"/>
          <w:lang w:val="es-ES"/>
        </w:rPr>
        <w:t>School</w:t>
      </w:r>
      <w:proofErr w:type="spellEnd"/>
      <w:r w:rsidRPr="64168339">
        <w:rPr>
          <w:rFonts w:asciiTheme="minorHAnsi" w:eastAsiaTheme="minorEastAsia" w:hAnsiTheme="minorHAnsi" w:cstheme="minorBidi"/>
          <w:sz w:val="20"/>
          <w:szCs w:val="20"/>
          <w:lang w:val="es-ES"/>
        </w:rPr>
        <w:t xml:space="preserve"> </w:t>
      </w:r>
      <w:proofErr w:type="spellStart"/>
      <w:r w:rsidRPr="64168339">
        <w:rPr>
          <w:rFonts w:asciiTheme="minorHAnsi" w:eastAsiaTheme="minorEastAsia" w:hAnsiTheme="minorHAnsi" w:cstheme="minorBidi"/>
          <w:sz w:val="20"/>
          <w:szCs w:val="20"/>
          <w:lang w:val="es-ES"/>
        </w:rPr>
        <w:t>Breakfast</w:t>
      </w:r>
      <w:proofErr w:type="spellEnd"/>
      <w:r w:rsidRPr="64168339">
        <w:rPr>
          <w:rFonts w:asciiTheme="minorHAnsi" w:eastAsiaTheme="minorEastAsia" w:hAnsiTheme="minorHAnsi" w:cstheme="minorBidi"/>
          <w:sz w:val="20"/>
          <w:szCs w:val="20"/>
          <w:lang w:val="es-ES"/>
        </w:rPr>
        <w:t xml:space="preserve"> </w:t>
      </w:r>
      <w:proofErr w:type="spellStart"/>
      <w:r w:rsidRPr="64168339">
        <w:rPr>
          <w:rFonts w:asciiTheme="minorHAnsi" w:eastAsiaTheme="minorEastAsia" w:hAnsiTheme="minorHAnsi" w:cstheme="minorBidi"/>
          <w:sz w:val="20"/>
          <w:szCs w:val="20"/>
          <w:lang w:val="es-ES"/>
        </w:rPr>
        <w:t>Program</w:t>
      </w:r>
      <w:proofErr w:type="spellEnd"/>
      <w:r w:rsidRPr="64168339">
        <w:rPr>
          <w:rFonts w:asciiTheme="minorHAnsi" w:eastAsiaTheme="minorEastAsia" w:hAnsiTheme="minorHAnsi" w:cstheme="minorBidi"/>
          <w:sz w:val="20"/>
          <w:szCs w:val="20"/>
          <w:lang w:val="es-ES"/>
        </w:rPr>
        <w:t xml:space="preserve">). Desayunos y almuerzos saludables se sirven en las escuelas (todas las escuelas o escuelas designadas) </w:t>
      </w:r>
      <w:r w:rsidRPr="64168339">
        <w:rPr>
          <w:rFonts w:asciiTheme="minorHAnsi" w:eastAsiaTheme="minorEastAsia" w:hAnsiTheme="minorHAnsi" w:cstheme="minorBidi"/>
          <w:b/>
          <w:bCs/>
          <w:sz w:val="20"/>
          <w:szCs w:val="20"/>
          <w:lang w:val="es-ES"/>
        </w:rPr>
        <w:t>sin cargo</w:t>
      </w:r>
      <w:r w:rsidRPr="64168339">
        <w:rPr>
          <w:rFonts w:asciiTheme="minorHAnsi" w:eastAsiaTheme="minorEastAsia" w:hAnsiTheme="minorHAnsi" w:cstheme="minorBidi"/>
          <w:sz w:val="20"/>
          <w:szCs w:val="20"/>
          <w:lang w:val="es-ES"/>
        </w:rPr>
        <w:t xml:space="preserve"> a todos los niños todos los días de clase. Los programas de comidas que brindamos son financiados a través de reembolsos federales y estatales que se basan en los ingresos y cumplimiento de los requisitos de los hogares. Podemos servir comidas sin cargo en la mayoría de (o en todas) nuestras escuelas únicamente porque los hogares continúan presentando sus solicitudes de comidas. Agradecemos su cooperación.</w:t>
      </w:r>
    </w:p>
    <w:p w14:paraId="3BAAA41A" w14:textId="77777777" w:rsidR="00DD0F59" w:rsidRPr="00080758" w:rsidRDefault="64168339" w:rsidP="64168339">
      <w:pPr>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Este paquete contiene una solicitud de comidas gratis o a precio reducido (Solicitud de la Familia para Recibir Comidas Escolares Gratuitas y a Precios Reducidos) y un conjunto de instrucciones detalladas. Las siguientes son algunas de las preguntas y respuestas más comunes que le ayudarán en el proceso de solicitud.</w:t>
      </w:r>
    </w:p>
    <w:p w14:paraId="3BAAA41B" w14:textId="77777777" w:rsidR="00DD0F59" w:rsidRPr="00080758" w:rsidRDefault="64168339" w:rsidP="64168339">
      <w:pPr>
        <w:numPr>
          <w:ilvl w:val="0"/>
          <w:numId w:val="3"/>
        </w:numPr>
        <w:spacing w:after="0"/>
        <w:ind w:left="540"/>
        <w:rPr>
          <w:rFonts w:asciiTheme="minorHAnsi" w:eastAsiaTheme="minorEastAsia" w:hAnsiTheme="minorHAnsi" w:cstheme="minorBidi"/>
          <w:b/>
          <w:bCs/>
          <w:sz w:val="20"/>
          <w:szCs w:val="20"/>
          <w:lang w:val="es-ES" w:bidi="ar-SA"/>
        </w:rPr>
      </w:pPr>
      <w:r w:rsidRPr="64168339">
        <w:rPr>
          <w:rFonts w:asciiTheme="minorHAnsi" w:eastAsiaTheme="minorEastAsia" w:hAnsiTheme="minorHAnsi" w:cstheme="minorBidi"/>
          <w:b/>
          <w:bCs/>
          <w:caps/>
          <w:sz w:val="20"/>
          <w:szCs w:val="20"/>
          <w:lang w:val="es-ES" w:bidi="ar-SA"/>
        </w:rPr>
        <w:t xml:space="preserve">¿Quién puede recibir comidas gratis o a precio reducido? </w:t>
      </w:r>
    </w:p>
    <w:p w14:paraId="3BAAA41C" w14:textId="77777777" w:rsidR="00DD0F59" w:rsidRPr="00080758" w:rsidRDefault="64168339" w:rsidP="64168339">
      <w:pPr>
        <w:numPr>
          <w:ilvl w:val="1"/>
          <w:numId w:val="3"/>
        </w:numPr>
        <w:spacing w:after="0"/>
        <w:ind w:left="1080"/>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Todos los menores de hogares que reciben beneficios de</w:t>
      </w:r>
      <w:r w:rsidRPr="64168339">
        <w:rPr>
          <w:rFonts w:asciiTheme="minorHAnsi" w:eastAsiaTheme="minorEastAsia" w:hAnsiTheme="minorHAnsi" w:cstheme="minorBidi"/>
          <w:b/>
          <w:bCs/>
          <w:sz w:val="20"/>
          <w:szCs w:val="20"/>
          <w:lang w:val="es-ES"/>
        </w:rPr>
        <w:t xml:space="preserve"> </w:t>
      </w:r>
      <w:proofErr w:type="spellStart"/>
      <w:r w:rsidRPr="64168339">
        <w:rPr>
          <w:rFonts w:asciiTheme="minorHAnsi" w:eastAsiaTheme="minorEastAsia" w:hAnsiTheme="minorHAnsi" w:cstheme="minorBidi"/>
          <w:sz w:val="20"/>
          <w:szCs w:val="20"/>
          <w:lang w:val="es-ES"/>
        </w:rPr>
        <w:t>CalFresh</w:t>
      </w:r>
      <w:proofErr w:type="spellEnd"/>
      <w:r w:rsidRPr="64168339">
        <w:rPr>
          <w:rFonts w:asciiTheme="minorHAnsi" w:eastAsiaTheme="minorEastAsia" w:hAnsiTheme="minorHAnsi" w:cstheme="minorBidi"/>
          <w:sz w:val="20"/>
          <w:szCs w:val="20"/>
          <w:lang w:val="es-ES"/>
        </w:rPr>
        <w:t xml:space="preserve">, </w:t>
      </w:r>
      <w:proofErr w:type="spellStart"/>
      <w:r w:rsidRPr="64168339">
        <w:rPr>
          <w:rFonts w:asciiTheme="minorHAnsi" w:eastAsiaTheme="minorEastAsia" w:hAnsiTheme="minorHAnsi" w:cstheme="minorBidi"/>
          <w:sz w:val="20"/>
          <w:szCs w:val="20"/>
          <w:lang w:val="es-ES"/>
        </w:rPr>
        <w:t>CalWORKs</w:t>
      </w:r>
      <w:proofErr w:type="spellEnd"/>
      <w:r w:rsidRPr="64168339">
        <w:rPr>
          <w:rFonts w:asciiTheme="minorHAnsi" w:eastAsiaTheme="minorEastAsia" w:hAnsiTheme="minorHAnsi" w:cstheme="minorBidi"/>
          <w:sz w:val="20"/>
          <w:szCs w:val="20"/>
          <w:lang w:val="es-ES"/>
        </w:rPr>
        <w:t xml:space="preserve"> o FDPIR reúnen los requisitos para recibir comidas gratis.</w:t>
      </w:r>
    </w:p>
    <w:p w14:paraId="3BAAA41D" w14:textId="77777777" w:rsidR="00DD0F59" w:rsidRPr="00080758" w:rsidRDefault="64168339" w:rsidP="64168339">
      <w:pPr>
        <w:numPr>
          <w:ilvl w:val="1"/>
          <w:numId w:val="3"/>
        </w:numPr>
        <w:spacing w:after="0"/>
        <w:ind w:left="1080"/>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b w:val="0"/>
          <w:bCs w:val="0"/>
          <w:color w:val="auto"/>
          <w:sz w:val="20"/>
          <w:szCs w:val="20"/>
          <w:lang w:val="es-ES"/>
        </w:rPr>
        <w:t xml:space="preserve">Los menores bajos cuidados adoptivos temporales que están bajo la responsabilidad legal de una agencia de adopción temporal o de un tribunal </w:t>
      </w:r>
      <w:r w:rsidRPr="64168339">
        <w:rPr>
          <w:rFonts w:asciiTheme="minorHAnsi" w:eastAsiaTheme="minorEastAsia" w:hAnsiTheme="minorHAnsi" w:cstheme="minorBidi"/>
          <w:sz w:val="20"/>
          <w:szCs w:val="20"/>
          <w:lang w:val="es-ES"/>
        </w:rPr>
        <w:t>reúnen los requisitos para recibir comidas gratis</w:t>
      </w:r>
      <w:r w:rsidRPr="64168339">
        <w:rPr>
          <w:rStyle w:val="QuickFormat4"/>
          <w:rFonts w:asciiTheme="minorHAnsi" w:eastAsiaTheme="minorEastAsia" w:hAnsiTheme="minorHAnsi" w:cstheme="minorBidi"/>
          <w:b w:val="0"/>
          <w:bCs w:val="0"/>
          <w:color w:val="auto"/>
          <w:sz w:val="20"/>
          <w:szCs w:val="20"/>
          <w:lang w:val="es-ES"/>
        </w:rPr>
        <w:t xml:space="preserve">. </w:t>
      </w:r>
    </w:p>
    <w:p w14:paraId="3BAAA41E" w14:textId="77777777" w:rsidR="00DD0F59" w:rsidRPr="00080758" w:rsidRDefault="64168339" w:rsidP="64168339">
      <w:pPr>
        <w:numPr>
          <w:ilvl w:val="1"/>
          <w:numId w:val="3"/>
        </w:numPr>
        <w:spacing w:after="0"/>
        <w:ind w:left="1080"/>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b w:val="0"/>
          <w:bCs w:val="0"/>
          <w:color w:val="auto"/>
          <w:sz w:val="20"/>
          <w:szCs w:val="20"/>
          <w:lang w:val="es-ES"/>
        </w:rPr>
        <w:t xml:space="preserve">Los menores que participan en el programa Head </w:t>
      </w:r>
      <w:proofErr w:type="spellStart"/>
      <w:r w:rsidRPr="64168339">
        <w:rPr>
          <w:rStyle w:val="QuickFormat4"/>
          <w:rFonts w:asciiTheme="minorHAnsi" w:eastAsiaTheme="minorEastAsia" w:hAnsiTheme="minorHAnsi" w:cstheme="minorBidi"/>
          <w:b w:val="0"/>
          <w:bCs w:val="0"/>
          <w:color w:val="auto"/>
          <w:sz w:val="20"/>
          <w:szCs w:val="20"/>
          <w:lang w:val="es-ES"/>
        </w:rPr>
        <w:t>Start</w:t>
      </w:r>
      <w:proofErr w:type="spellEnd"/>
      <w:r w:rsidRPr="64168339">
        <w:rPr>
          <w:rStyle w:val="QuickFormat4"/>
          <w:rFonts w:asciiTheme="minorHAnsi" w:eastAsiaTheme="minorEastAsia" w:hAnsiTheme="minorHAnsi" w:cstheme="minorBidi"/>
          <w:b w:val="0"/>
          <w:bCs w:val="0"/>
          <w:color w:val="auto"/>
          <w:sz w:val="20"/>
          <w:szCs w:val="20"/>
          <w:lang w:val="es-ES"/>
        </w:rPr>
        <w:t xml:space="preserve"> (Head </w:t>
      </w:r>
      <w:proofErr w:type="spellStart"/>
      <w:r w:rsidRPr="64168339">
        <w:rPr>
          <w:rStyle w:val="QuickFormat4"/>
          <w:rFonts w:asciiTheme="minorHAnsi" w:eastAsiaTheme="minorEastAsia" w:hAnsiTheme="minorHAnsi" w:cstheme="minorBidi"/>
          <w:b w:val="0"/>
          <w:bCs w:val="0"/>
          <w:color w:val="auto"/>
          <w:sz w:val="20"/>
          <w:szCs w:val="20"/>
          <w:lang w:val="es-ES"/>
        </w:rPr>
        <w:t>Start</w:t>
      </w:r>
      <w:proofErr w:type="spellEnd"/>
      <w:r w:rsidRPr="64168339">
        <w:rPr>
          <w:rStyle w:val="QuickFormat4"/>
          <w:rFonts w:asciiTheme="minorHAnsi" w:eastAsiaTheme="minorEastAsia" w:hAnsiTheme="minorHAnsi" w:cstheme="minorBidi"/>
          <w:b w:val="0"/>
          <w:bCs w:val="0"/>
          <w:color w:val="auto"/>
          <w:sz w:val="20"/>
          <w:szCs w:val="20"/>
          <w:lang w:val="es-ES"/>
        </w:rPr>
        <w:t xml:space="preserve"> </w:t>
      </w:r>
      <w:proofErr w:type="spellStart"/>
      <w:r w:rsidRPr="64168339">
        <w:rPr>
          <w:rStyle w:val="QuickFormat4"/>
          <w:rFonts w:asciiTheme="minorHAnsi" w:eastAsiaTheme="minorEastAsia" w:hAnsiTheme="minorHAnsi" w:cstheme="minorBidi"/>
          <w:b w:val="0"/>
          <w:bCs w:val="0"/>
          <w:color w:val="auto"/>
          <w:sz w:val="20"/>
          <w:szCs w:val="20"/>
          <w:lang w:val="es-ES"/>
        </w:rPr>
        <w:t>Program</w:t>
      </w:r>
      <w:proofErr w:type="spellEnd"/>
      <w:r w:rsidRPr="64168339">
        <w:rPr>
          <w:rStyle w:val="QuickFormat4"/>
          <w:rFonts w:asciiTheme="minorHAnsi" w:eastAsiaTheme="minorEastAsia" w:hAnsiTheme="minorHAnsi" w:cstheme="minorBidi"/>
          <w:color w:val="auto"/>
          <w:sz w:val="20"/>
          <w:szCs w:val="20"/>
          <w:lang w:val="es-ES"/>
        </w:rPr>
        <w:t xml:space="preserve">) </w:t>
      </w:r>
      <w:r w:rsidRPr="64168339">
        <w:rPr>
          <w:rStyle w:val="QuickFormat4"/>
          <w:rFonts w:asciiTheme="minorHAnsi" w:eastAsiaTheme="minorEastAsia" w:hAnsiTheme="minorHAnsi" w:cstheme="minorBidi"/>
          <w:b w:val="0"/>
          <w:bCs w:val="0"/>
          <w:color w:val="auto"/>
          <w:sz w:val="20"/>
          <w:szCs w:val="20"/>
          <w:lang w:val="es-ES"/>
        </w:rPr>
        <w:t xml:space="preserve">de su escuela </w:t>
      </w:r>
      <w:r w:rsidRPr="64168339">
        <w:rPr>
          <w:rFonts w:asciiTheme="minorHAnsi" w:eastAsiaTheme="minorEastAsia" w:hAnsiTheme="minorHAnsi" w:cstheme="minorBidi"/>
          <w:sz w:val="20"/>
          <w:szCs w:val="20"/>
          <w:lang w:val="es-ES"/>
        </w:rPr>
        <w:t>reúnen los requisitos para recibir comidas gratis</w:t>
      </w:r>
      <w:r w:rsidRPr="64168339">
        <w:rPr>
          <w:rStyle w:val="QuickFormat4"/>
          <w:rFonts w:asciiTheme="minorHAnsi" w:eastAsiaTheme="minorEastAsia" w:hAnsiTheme="minorHAnsi" w:cstheme="minorBidi"/>
          <w:b w:val="0"/>
          <w:bCs w:val="0"/>
          <w:color w:val="auto"/>
          <w:sz w:val="20"/>
          <w:szCs w:val="20"/>
          <w:lang w:val="es-ES"/>
        </w:rPr>
        <w:t>.</w:t>
      </w:r>
    </w:p>
    <w:p w14:paraId="3BAAA41F" w14:textId="77777777" w:rsidR="00DD0F59" w:rsidRPr="00080758" w:rsidRDefault="64168339" w:rsidP="64168339">
      <w:pPr>
        <w:numPr>
          <w:ilvl w:val="1"/>
          <w:numId w:val="3"/>
        </w:numPr>
        <w:spacing w:after="0"/>
        <w:ind w:left="1080"/>
        <w:rPr>
          <w:rStyle w:val="QuickFormat4"/>
          <w:rFonts w:asciiTheme="minorHAnsi" w:eastAsiaTheme="minorEastAsia" w:hAnsiTheme="minorHAnsi" w:cstheme="minorBidi"/>
          <w:b w:val="0"/>
          <w:bCs w:val="0"/>
          <w:color w:val="auto"/>
          <w:sz w:val="20"/>
          <w:szCs w:val="20"/>
          <w:lang w:val="es-ES"/>
        </w:rPr>
      </w:pPr>
      <w:r w:rsidRPr="64168339">
        <w:rPr>
          <w:rFonts w:asciiTheme="minorHAnsi" w:eastAsiaTheme="minorEastAsia" w:hAnsiTheme="minorHAnsi" w:cstheme="minorBidi"/>
          <w:sz w:val="20"/>
          <w:szCs w:val="20"/>
          <w:lang w:val="es-ES"/>
        </w:rPr>
        <w:t>Los menores que cumplen con la definición de "sin hogar", "inmigrante" o se "fugó del hogar" reúnen los requisitos para recibir comidas gratis.</w:t>
      </w:r>
    </w:p>
    <w:p w14:paraId="3BAAA420" w14:textId="77777777" w:rsidR="00DD0F59" w:rsidRPr="00080758" w:rsidRDefault="64168339" w:rsidP="64168339">
      <w:pPr>
        <w:numPr>
          <w:ilvl w:val="1"/>
          <w:numId w:val="3"/>
        </w:numPr>
        <w:spacing w:after="0"/>
        <w:ind w:left="1080"/>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Los menores podrían recibir comidas gratis o a precio reducido si los ingresos de su hogar están dentro de los límites de las pautas de cumplimiento de requisitos de ingresos (</w:t>
      </w:r>
      <w:proofErr w:type="spellStart"/>
      <w:r w:rsidRPr="64168339">
        <w:rPr>
          <w:rFonts w:asciiTheme="minorHAnsi" w:eastAsiaTheme="minorEastAsia" w:hAnsiTheme="minorHAnsi" w:cstheme="minorBidi"/>
          <w:sz w:val="20"/>
          <w:szCs w:val="20"/>
          <w:lang w:val="es-ES"/>
        </w:rPr>
        <w:t>Income</w:t>
      </w:r>
      <w:proofErr w:type="spellEnd"/>
      <w:r w:rsidRPr="64168339">
        <w:rPr>
          <w:rFonts w:asciiTheme="minorHAnsi" w:eastAsiaTheme="minorEastAsia" w:hAnsiTheme="minorHAnsi" w:cstheme="minorBidi"/>
          <w:sz w:val="20"/>
          <w:szCs w:val="20"/>
          <w:lang w:val="es-ES"/>
        </w:rPr>
        <w:t xml:space="preserve"> </w:t>
      </w:r>
      <w:proofErr w:type="spellStart"/>
      <w:r w:rsidRPr="64168339">
        <w:rPr>
          <w:rFonts w:asciiTheme="minorHAnsi" w:eastAsiaTheme="minorEastAsia" w:hAnsiTheme="minorHAnsi" w:cstheme="minorBidi"/>
          <w:sz w:val="20"/>
          <w:szCs w:val="20"/>
          <w:lang w:val="es-ES"/>
        </w:rPr>
        <w:t>Eligibility</w:t>
      </w:r>
      <w:proofErr w:type="spellEnd"/>
      <w:r w:rsidRPr="64168339">
        <w:rPr>
          <w:rFonts w:asciiTheme="minorHAnsi" w:eastAsiaTheme="minorEastAsia" w:hAnsiTheme="minorHAnsi" w:cstheme="minorBidi"/>
          <w:sz w:val="20"/>
          <w:szCs w:val="20"/>
          <w:lang w:val="es-ES"/>
        </w:rPr>
        <w:t xml:space="preserve"> </w:t>
      </w:r>
      <w:proofErr w:type="spellStart"/>
      <w:r w:rsidRPr="64168339">
        <w:rPr>
          <w:rFonts w:asciiTheme="minorHAnsi" w:eastAsiaTheme="minorEastAsia" w:hAnsiTheme="minorHAnsi" w:cstheme="minorBidi"/>
          <w:sz w:val="20"/>
          <w:szCs w:val="20"/>
          <w:lang w:val="es-ES"/>
        </w:rPr>
        <w:t>Guidelines</w:t>
      </w:r>
      <w:proofErr w:type="spellEnd"/>
      <w:r w:rsidRPr="64168339">
        <w:rPr>
          <w:rFonts w:asciiTheme="minorHAnsi" w:eastAsiaTheme="minorEastAsia" w:hAnsiTheme="minorHAnsi" w:cstheme="minorBidi"/>
          <w:sz w:val="20"/>
          <w:szCs w:val="20"/>
          <w:lang w:val="es-ES"/>
        </w:rPr>
        <w:t xml:space="preserve">). Los menores podrían reunir los requisitos para recibir comidas gratis o a precio reducido si los ingresos de su hogar están en o por debajo de los límites de esta tabla. </w:t>
      </w:r>
    </w:p>
    <w:p w14:paraId="3BAAA421" w14:textId="77777777" w:rsidR="00DD0F59" w:rsidRPr="00080758" w:rsidRDefault="00DD0F59" w:rsidP="00DD0F59">
      <w:pPr>
        <w:spacing w:after="0"/>
        <w:ind w:left="1440"/>
        <w:rPr>
          <w:rStyle w:val="Emphasis"/>
          <w:rFonts w:asciiTheme="minorHAnsi" w:hAnsiTheme="minorHAnsi" w:cs="Arial"/>
          <w:caps w:val="0"/>
          <w:sz w:val="10"/>
          <w:lang w:val="es-ES"/>
        </w:rPr>
      </w:pPr>
    </w:p>
    <w:p w14:paraId="3BAAA422" w14:textId="77777777" w:rsidR="00B174A8" w:rsidRPr="00080758" w:rsidRDefault="64168339" w:rsidP="64168339">
      <w:pPr>
        <w:spacing w:before="120" w:after="40" w:line="240" w:lineRule="auto"/>
        <w:ind w:right="-43"/>
        <w:jc w:val="center"/>
        <w:rPr>
          <w:rFonts w:asciiTheme="minorHAnsi" w:eastAsiaTheme="minorEastAsia" w:hAnsiTheme="minorHAnsi" w:cstheme="minorBidi"/>
          <w:b/>
          <w:bCs/>
          <w:sz w:val="27"/>
          <w:szCs w:val="27"/>
          <w:lang w:val="fr-FR" w:bidi="ar-SA"/>
        </w:rPr>
      </w:pPr>
      <w:proofErr w:type="spellStart"/>
      <w:r w:rsidRPr="64168339">
        <w:rPr>
          <w:rFonts w:asciiTheme="minorHAnsi" w:eastAsiaTheme="minorEastAsia" w:hAnsiTheme="minorHAnsi" w:cstheme="minorBidi"/>
          <w:b/>
          <w:bCs/>
          <w:sz w:val="27"/>
          <w:szCs w:val="27"/>
          <w:lang w:val="fr-FR" w:bidi="ar-SA"/>
        </w:rPr>
        <w:t>Guia</w:t>
      </w:r>
      <w:proofErr w:type="spellEnd"/>
      <w:r w:rsidRPr="64168339">
        <w:rPr>
          <w:rFonts w:asciiTheme="minorHAnsi" w:eastAsiaTheme="minorEastAsia" w:hAnsiTheme="minorHAnsi" w:cstheme="minorBidi"/>
          <w:b/>
          <w:bCs/>
          <w:sz w:val="27"/>
          <w:szCs w:val="27"/>
          <w:lang w:val="fr-FR" w:bidi="ar-SA"/>
        </w:rPr>
        <w:t xml:space="preserve"> de </w:t>
      </w:r>
      <w:proofErr w:type="spellStart"/>
      <w:r w:rsidRPr="64168339">
        <w:rPr>
          <w:rFonts w:asciiTheme="minorHAnsi" w:eastAsiaTheme="minorEastAsia" w:hAnsiTheme="minorHAnsi" w:cstheme="minorBidi"/>
          <w:b/>
          <w:bCs/>
          <w:sz w:val="27"/>
          <w:szCs w:val="27"/>
          <w:lang w:val="fr-FR" w:bidi="ar-SA"/>
        </w:rPr>
        <w:t>Ingresos</w:t>
      </w:r>
      <w:proofErr w:type="spellEnd"/>
      <w:r w:rsidRPr="64168339">
        <w:rPr>
          <w:rFonts w:asciiTheme="minorHAnsi" w:eastAsiaTheme="minorEastAsia" w:hAnsiTheme="minorHAnsi" w:cstheme="minorBidi"/>
          <w:b/>
          <w:bCs/>
          <w:sz w:val="27"/>
          <w:szCs w:val="27"/>
          <w:lang w:val="fr-FR" w:bidi="ar-SA"/>
        </w:rPr>
        <w:t xml:space="preserve"> </w:t>
      </w:r>
      <w:proofErr w:type="spellStart"/>
      <w:r w:rsidRPr="64168339">
        <w:rPr>
          <w:rFonts w:asciiTheme="minorHAnsi" w:eastAsiaTheme="minorEastAsia" w:hAnsiTheme="minorHAnsi" w:cstheme="minorBidi"/>
          <w:b/>
          <w:bCs/>
          <w:sz w:val="27"/>
          <w:szCs w:val="27"/>
          <w:lang w:val="fr-FR" w:bidi="ar-SA"/>
        </w:rPr>
        <w:t>Elegibles</w:t>
      </w:r>
      <w:proofErr w:type="spellEnd"/>
    </w:p>
    <w:p w14:paraId="41BB2BDD" w14:textId="377D43CB" w:rsidR="0079736B" w:rsidRDefault="00B174A8" w:rsidP="0079736B">
      <w:pPr>
        <w:tabs>
          <w:tab w:val="center" w:pos="2520"/>
        </w:tabs>
        <w:spacing w:before="40" w:after="0" w:line="216" w:lineRule="auto"/>
        <w:jc w:val="center"/>
        <w:rPr>
          <w:rFonts w:asciiTheme="minorHAnsi" w:eastAsiaTheme="minorEastAsia" w:hAnsiTheme="minorHAnsi" w:cstheme="minorBidi"/>
          <w:sz w:val="20"/>
          <w:szCs w:val="20"/>
          <w:lang w:bidi="ar-SA"/>
        </w:rPr>
      </w:pPr>
      <w:r w:rsidRPr="00080758">
        <w:rPr>
          <w:rFonts w:asciiTheme="minorHAnsi" w:hAnsiTheme="minorHAnsi" w:cs="Arial"/>
          <w:noProof/>
          <w:sz w:val="20"/>
          <w:szCs w:val="20"/>
          <w:lang w:val="es-ES_tradnl" w:bidi="ar-SA"/>
        </w:rPr>
        <w:t>Julio 1, 20</w:t>
      </w:r>
      <w:r w:rsidR="0079736B">
        <w:rPr>
          <w:rFonts w:asciiTheme="minorHAnsi" w:hAnsiTheme="minorHAnsi" w:cs="Arial"/>
          <w:noProof/>
          <w:sz w:val="20"/>
          <w:szCs w:val="20"/>
          <w:lang w:val="es-ES_tradnl" w:bidi="ar-SA"/>
        </w:rPr>
        <w:t>2</w:t>
      </w:r>
      <w:r w:rsidR="00254128">
        <w:rPr>
          <w:rFonts w:asciiTheme="minorHAnsi" w:hAnsiTheme="minorHAnsi" w:cs="Arial"/>
          <w:noProof/>
          <w:sz w:val="20"/>
          <w:szCs w:val="20"/>
          <w:lang w:val="es-ES_tradnl" w:bidi="ar-SA"/>
        </w:rPr>
        <w:t>1</w:t>
      </w:r>
      <w:r w:rsidR="0079736B">
        <w:rPr>
          <w:rFonts w:asciiTheme="minorHAnsi" w:hAnsiTheme="minorHAnsi" w:cs="Arial"/>
          <w:noProof/>
          <w:sz w:val="20"/>
          <w:szCs w:val="20"/>
          <w:lang w:val="es-ES_tradnl" w:bidi="ar-SA"/>
        </w:rPr>
        <w:t xml:space="preserve"> </w:t>
      </w:r>
      <w:r w:rsidRPr="00080758">
        <w:rPr>
          <w:rFonts w:asciiTheme="minorHAnsi" w:hAnsiTheme="minorHAnsi" w:cs="Arial"/>
          <w:noProof/>
          <w:sz w:val="20"/>
          <w:szCs w:val="20"/>
          <w:lang w:val="es-ES_tradnl" w:bidi="ar-SA"/>
        </w:rPr>
        <w:t>–</w:t>
      </w:r>
      <w:r w:rsidR="0079736B">
        <w:rPr>
          <w:rFonts w:asciiTheme="minorHAnsi" w:hAnsiTheme="minorHAnsi" w:cs="Arial"/>
          <w:noProof/>
          <w:sz w:val="20"/>
          <w:szCs w:val="20"/>
          <w:lang w:val="es-ES_tradnl" w:bidi="ar-SA"/>
        </w:rPr>
        <w:t xml:space="preserve"> </w:t>
      </w:r>
      <w:r w:rsidRPr="00080758">
        <w:rPr>
          <w:rFonts w:asciiTheme="minorHAnsi" w:hAnsiTheme="minorHAnsi" w:cs="Arial"/>
          <w:noProof/>
          <w:sz w:val="20"/>
          <w:szCs w:val="20"/>
          <w:lang w:val="es-ES_tradnl" w:bidi="ar-SA"/>
        </w:rPr>
        <w:t>Junio 30, 20</w:t>
      </w:r>
      <w:r w:rsidR="00C93FF3">
        <w:rPr>
          <w:rFonts w:asciiTheme="minorHAnsi" w:hAnsiTheme="minorHAnsi" w:cs="Arial"/>
          <w:noProof/>
          <w:sz w:val="20"/>
          <w:szCs w:val="20"/>
          <w:lang w:val="es-ES_tradnl" w:bidi="ar-SA"/>
        </w:rPr>
        <w:t>2</w:t>
      </w:r>
      <w:r w:rsidR="00254128">
        <w:rPr>
          <w:rFonts w:asciiTheme="minorHAnsi" w:hAnsiTheme="minorHAnsi" w:cs="Arial"/>
          <w:noProof/>
          <w:sz w:val="20"/>
          <w:szCs w:val="20"/>
          <w:lang w:val="es-ES_tradnl" w:bidi="ar-SA"/>
        </w:rPr>
        <w:t>2</w:t>
      </w:r>
      <w:r w:rsidR="0079736B" w:rsidRPr="0079736B">
        <w:rPr>
          <w:rFonts w:asciiTheme="minorHAnsi" w:eastAsiaTheme="minorEastAsia" w:hAnsiTheme="minorHAnsi" w:cstheme="minorBidi"/>
          <w:sz w:val="20"/>
          <w:szCs w:val="20"/>
          <w:lang w:bidi="ar-SA"/>
        </w:rPr>
        <w:t xml:space="preserve"> </w:t>
      </w:r>
    </w:p>
    <w:p w14:paraId="448E9A92" w14:textId="77777777" w:rsidR="0079736B" w:rsidRPr="002D70FD" w:rsidRDefault="0079736B" w:rsidP="0079736B">
      <w:pPr>
        <w:tabs>
          <w:tab w:val="center" w:pos="2520"/>
        </w:tabs>
        <w:spacing w:before="40" w:after="0" w:line="216" w:lineRule="auto"/>
        <w:rPr>
          <w:rFonts w:asciiTheme="minorHAnsi" w:hAnsiTheme="minorHAnsi" w:cs="Arial"/>
          <w:sz w:val="20"/>
          <w:szCs w:val="20"/>
          <w:lang w:bidi="ar-SA"/>
        </w:rPr>
      </w:pPr>
    </w:p>
    <w:tbl>
      <w:tblPr>
        <w:tblW w:w="1090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000" w:firstRow="0" w:lastRow="0" w:firstColumn="0" w:lastColumn="0" w:noHBand="0" w:noVBand="0"/>
      </w:tblPr>
      <w:tblGrid>
        <w:gridCol w:w="805"/>
        <w:gridCol w:w="900"/>
        <w:gridCol w:w="810"/>
        <w:gridCol w:w="896"/>
        <w:gridCol w:w="880"/>
        <w:gridCol w:w="834"/>
        <w:gridCol w:w="540"/>
        <w:gridCol w:w="900"/>
        <w:gridCol w:w="900"/>
        <w:gridCol w:w="810"/>
        <w:gridCol w:w="954"/>
        <w:gridCol w:w="839"/>
        <w:gridCol w:w="839"/>
      </w:tblGrid>
      <w:tr w:rsidR="0079736B" w:rsidRPr="002D70FD" w14:paraId="1C7242CD" w14:textId="77777777" w:rsidTr="0079736B">
        <w:trPr>
          <w:cantSplit/>
          <w:trHeight w:val="351"/>
        </w:trPr>
        <w:tc>
          <w:tcPr>
            <w:tcW w:w="5125"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DCCB259" w14:textId="783DB490" w:rsidR="0079736B" w:rsidRPr="009C7BD3" w:rsidRDefault="00135F29" w:rsidP="00383B0B">
            <w:pPr>
              <w:spacing w:after="0" w:line="240" w:lineRule="auto"/>
              <w:jc w:val="center"/>
              <w:rPr>
                <w:rFonts w:asciiTheme="minorHAnsi" w:eastAsiaTheme="minorEastAsia" w:hAnsiTheme="minorHAnsi" w:cstheme="minorBidi"/>
                <w:b/>
                <w:bCs/>
                <w:sz w:val="18"/>
                <w:szCs w:val="20"/>
                <w:lang w:bidi="ar-SA"/>
              </w:rPr>
            </w:pPr>
            <w:proofErr w:type="spellStart"/>
            <w:r>
              <w:rPr>
                <w:rFonts w:asciiTheme="minorHAnsi" w:eastAsiaTheme="minorEastAsia" w:hAnsiTheme="minorHAnsi" w:cstheme="minorBidi"/>
                <w:b/>
                <w:bCs/>
                <w:sz w:val="18"/>
                <w:szCs w:val="20"/>
                <w:lang w:bidi="ar-SA"/>
              </w:rPr>
              <w:t>Escala</w:t>
            </w:r>
            <w:proofErr w:type="spellEnd"/>
            <w:r>
              <w:rPr>
                <w:rFonts w:asciiTheme="minorHAnsi" w:eastAsiaTheme="minorEastAsia" w:hAnsiTheme="minorHAnsi" w:cstheme="minorBidi"/>
                <w:b/>
                <w:bCs/>
                <w:sz w:val="18"/>
                <w:szCs w:val="20"/>
                <w:lang w:bidi="ar-SA"/>
              </w:rPr>
              <w:t xml:space="preserve"> de </w:t>
            </w:r>
            <w:proofErr w:type="spellStart"/>
            <w:r>
              <w:rPr>
                <w:rFonts w:asciiTheme="minorHAnsi" w:eastAsiaTheme="minorEastAsia" w:hAnsiTheme="minorHAnsi" w:cstheme="minorBidi"/>
                <w:b/>
                <w:bCs/>
                <w:sz w:val="18"/>
                <w:szCs w:val="20"/>
                <w:lang w:bidi="ar-SA"/>
              </w:rPr>
              <w:t>Elegibilidad</w:t>
            </w:r>
            <w:proofErr w:type="spellEnd"/>
            <w:r w:rsidR="00444746">
              <w:rPr>
                <w:rFonts w:asciiTheme="minorHAnsi" w:eastAsiaTheme="minorEastAsia" w:hAnsiTheme="minorHAnsi" w:cstheme="minorBidi"/>
                <w:b/>
                <w:bCs/>
                <w:sz w:val="18"/>
                <w:szCs w:val="20"/>
                <w:lang w:bidi="ar-SA"/>
              </w:rPr>
              <w:t xml:space="preserve"> de</w:t>
            </w:r>
            <w:r>
              <w:rPr>
                <w:rFonts w:asciiTheme="minorHAnsi" w:eastAsiaTheme="minorEastAsia" w:hAnsiTheme="minorHAnsi" w:cstheme="minorBidi"/>
                <w:b/>
                <w:bCs/>
                <w:sz w:val="18"/>
                <w:szCs w:val="20"/>
                <w:lang w:bidi="ar-SA"/>
              </w:rPr>
              <w:t xml:space="preserve"> </w:t>
            </w:r>
            <w:proofErr w:type="spellStart"/>
            <w:r>
              <w:rPr>
                <w:rFonts w:asciiTheme="minorHAnsi" w:eastAsiaTheme="minorEastAsia" w:hAnsiTheme="minorHAnsi" w:cstheme="minorBidi"/>
                <w:b/>
                <w:bCs/>
                <w:sz w:val="18"/>
                <w:szCs w:val="20"/>
                <w:lang w:bidi="ar-SA"/>
              </w:rPr>
              <w:t>Precio</w:t>
            </w:r>
            <w:proofErr w:type="spellEnd"/>
            <w:r>
              <w:rPr>
                <w:rFonts w:asciiTheme="minorHAnsi" w:eastAsiaTheme="minorEastAsia" w:hAnsiTheme="minorHAnsi" w:cstheme="minorBidi"/>
                <w:b/>
                <w:bCs/>
                <w:sz w:val="18"/>
                <w:szCs w:val="20"/>
                <w:lang w:bidi="ar-SA"/>
              </w:rPr>
              <w:t xml:space="preserve"> </w:t>
            </w:r>
            <w:proofErr w:type="spellStart"/>
            <w:r>
              <w:rPr>
                <w:rFonts w:asciiTheme="minorHAnsi" w:eastAsiaTheme="minorEastAsia" w:hAnsiTheme="minorHAnsi" w:cstheme="minorBidi"/>
                <w:b/>
                <w:bCs/>
                <w:sz w:val="18"/>
                <w:szCs w:val="20"/>
                <w:lang w:bidi="ar-SA"/>
              </w:rPr>
              <w:t>Reduci</w:t>
            </w:r>
            <w:r w:rsidR="00444746">
              <w:rPr>
                <w:rFonts w:asciiTheme="minorHAnsi" w:eastAsiaTheme="minorEastAsia" w:hAnsiTheme="minorHAnsi" w:cstheme="minorBidi"/>
                <w:b/>
                <w:bCs/>
                <w:sz w:val="18"/>
                <w:szCs w:val="20"/>
                <w:lang w:bidi="ar-SA"/>
              </w:rPr>
              <w:t>do</w:t>
            </w:r>
            <w:proofErr w:type="spellEnd"/>
          </w:p>
        </w:tc>
        <w:tc>
          <w:tcPr>
            <w:tcW w:w="540" w:type="dxa"/>
            <w:tcBorders>
              <w:top w:val="nil"/>
              <w:left w:val="single" w:sz="4" w:space="0" w:color="AEAAAA" w:themeColor="background2" w:themeShade="BF"/>
              <w:bottom w:val="nil"/>
              <w:right w:val="single" w:sz="4" w:space="0" w:color="AEAAAA" w:themeColor="background2" w:themeShade="BF"/>
            </w:tcBorders>
          </w:tcPr>
          <w:p w14:paraId="20E2DBF9" w14:textId="77777777" w:rsidR="0079736B" w:rsidRDefault="0079736B" w:rsidP="00383B0B">
            <w:pPr>
              <w:spacing w:after="0" w:line="240" w:lineRule="auto"/>
              <w:jc w:val="center"/>
              <w:rPr>
                <w:rFonts w:asciiTheme="minorHAnsi" w:eastAsiaTheme="minorEastAsia" w:hAnsiTheme="minorHAnsi" w:cstheme="minorBidi"/>
                <w:b/>
                <w:bCs/>
                <w:sz w:val="18"/>
                <w:szCs w:val="20"/>
                <w:lang w:bidi="ar-SA"/>
              </w:rPr>
            </w:pPr>
          </w:p>
        </w:tc>
        <w:tc>
          <w:tcPr>
            <w:tcW w:w="5242"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A1D988E" w14:textId="04CFFA6A" w:rsidR="0079736B" w:rsidRDefault="00874BC8" w:rsidP="00383B0B">
            <w:pPr>
              <w:spacing w:after="0" w:line="240" w:lineRule="auto"/>
              <w:jc w:val="center"/>
              <w:rPr>
                <w:rFonts w:asciiTheme="minorHAnsi" w:eastAsiaTheme="minorEastAsia" w:hAnsiTheme="minorHAnsi" w:cstheme="minorBidi"/>
                <w:b/>
                <w:bCs/>
                <w:sz w:val="18"/>
                <w:szCs w:val="20"/>
                <w:lang w:bidi="ar-SA"/>
              </w:rPr>
            </w:pPr>
            <w:r>
              <w:rPr>
                <w:rFonts w:asciiTheme="minorHAnsi" w:eastAsiaTheme="minorEastAsia" w:hAnsiTheme="minorHAnsi" w:cstheme="minorBidi"/>
                <w:b/>
                <w:bCs/>
                <w:sz w:val="18"/>
                <w:szCs w:val="20"/>
                <w:lang w:bidi="ar-SA"/>
              </w:rPr>
              <w:t xml:space="preserve"> </w:t>
            </w:r>
            <w:proofErr w:type="spellStart"/>
            <w:r w:rsidR="00135F29">
              <w:rPr>
                <w:rFonts w:asciiTheme="minorHAnsi" w:eastAsiaTheme="minorEastAsia" w:hAnsiTheme="minorHAnsi" w:cstheme="minorBidi"/>
                <w:b/>
                <w:bCs/>
                <w:sz w:val="18"/>
                <w:szCs w:val="20"/>
                <w:lang w:bidi="ar-SA"/>
              </w:rPr>
              <w:t>Escala</w:t>
            </w:r>
            <w:proofErr w:type="spellEnd"/>
            <w:r w:rsidR="00135F29">
              <w:rPr>
                <w:rFonts w:asciiTheme="minorHAnsi" w:eastAsiaTheme="minorEastAsia" w:hAnsiTheme="minorHAnsi" w:cstheme="minorBidi"/>
                <w:b/>
                <w:bCs/>
                <w:sz w:val="18"/>
                <w:szCs w:val="20"/>
                <w:lang w:bidi="ar-SA"/>
              </w:rPr>
              <w:t xml:space="preserve"> de </w:t>
            </w:r>
            <w:proofErr w:type="spellStart"/>
            <w:r w:rsidR="00135F29">
              <w:rPr>
                <w:rFonts w:asciiTheme="minorHAnsi" w:eastAsiaTheme="minorEastAsia" w:hAnsiTheme="minorHAnsi" w:cstheme="minorBidi"/>
                <w:b/>
                <w:bCs/>
                <w:sz w:val="18"/>
                <w:szCs w:val="20"/>
                <w:lang w:bidi="ar-SA"/>
              </w:rPr>
              <w:t>Elegibilidad</w:t>
            </w:r>
            <w:proofErr w:type="spellEnd"/>
            <w:r w:rsidR="00135F29">
              <w:rPr>
                <w:rFonts w:asciiTheme="minorHAnsi" w:eastAsiaTheme="minorEastAsia" w:hAnsiTheme="minorHAnsi" w:cstheme="minorBidi"/>
                <w:b/>
                <w:bCs/>
                <w:sz w:val="18"/>
                <w:szCs w:val="20"/>
                <w:lang w:bidi="ar-SA"/>
              </w:rPr>
              <w:t xml:space="preserve"> </w:t>
            </w:r>
            <w:proofErr w:type="spellStart"/>
            <w:r w:rsidR="00135F29">
              <w:rPr>
                <w:rFonts w:asciiTheme="minorHAnsi" w:eastAsiaTheme="minorEastAsia" w:hAnsiTheme="minorHAnsi" w:cstheme="minorBidi"/>
                <w:b/>
                <w:bCs/>
                <w:sz w:val="18"/>
                <w:szCs w:val="20"/>
                <w:lang w:bidi="ar-SA"/>
              </w:rPr>
              <w:t>Gratuita</w:t>
            </w:r>
            <w:proofErr w:type="spellEnd"/>
          </w:p>
        </w:tc>
      </w:tr>
      <w:tr w:rsidR="00B032DA" w:rsidRPr="002D70FD" w14:paraId="747045A8" w14:textId="77777777" w:rsidTr="00B032DA">
        <w:trPr>
          <w:cantSplit/>
          <w:trHeight w:val="351"/>
        </w:trPr>
        <w:tc>
          <w:tcPr>
            <w:tcW w:w="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bottom"/>
          </w:tcPr>
          <w:p w14:paraId="66796353" w14:textId="75BF1E2C"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r w:rsidRPr="64168339">
              <w:rPr>
                <w:rFonts w:asciiTheme="minorHAnsi" w:eastAsiaTheme="minorEastAsia" w:hAnsiTheme="minorHAnsi" w:cstheme="minorBidi"/>
                <w:b/>
                <w:bCs/>
                <w:sz w:val="20"/>
                <w:szCs w:val="20"/>
                <w:lang w:val="es-ES" w:bidi="ar-SA"/>
              </w:rPr>
              <w:t>Personas     En Hogar</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noWrap/>
            <w:tcMar>
              <w:top w:w="17" w:type="dxa"/>
              <w:left w:w="17" w:type="dxa"/>
              <w:bottom w:w="0" w:type="dxa"/>
              <w:right w:w="17" w:type="dxa"/>
            </w:tcMar>
            <w:vAlign w:val="bottom"/>
          </w:tcPr>
          <w:p w14:paraId="59E45179" w14:textId="4581456F"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r w:rsidRPr="00080758">
              <w:rPr>
                <w:rFonts w:asciiTheme="minorHAnsi" w:hAnsiTheme="minorHAnsi" w:cs="Arial"/>
                <w:b/>
                <w:iCs/>
                <w:noProof/>
                <w:sz w:val="20"/>
                <w:szCs w:val="20"/>
                <w:lang w:bidi="ar-SA"/>
              </w:rPr>
              <w:t>Anual</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noWrap/>
            <w:tcMar>
              <w:top w:w="17" w:type="dxa"/>
              <w:left w:w="17" w:type="dxa"/>
              <w:bottom w:w="0" w:type="dxa"/>
              <w:right w:w="17" w:type="dxa"/>
            </w:tcMar>
            <w:vAlign w:val="bottom"/>
          </w:tcPr>
          <w:p w14:paraId="2716857F" w14:textId="4FD59622"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proofErr w:type="spellStart"/>
            <w:r w:rsidRPr="64168339">
              <w:rPr>
                <w:rFonts w:asciiTheme="minorHAnsi" w:eastAsiaTheme="minorEastAsia" w:hAnsiTheme="minorHAnsi" w:cstheme="minorBidi"/>
                <w:b/>
                <w:bCs/>
                <w:sz w:val="20"/>
                <w:szCs w:val="20"/>
                <w:lang w:val="fr-FR" w:bidi="ar-SA"/>
              </w:rPr>
              <w:t>Mensual</w:t>
            </w:r>
            <w:proofErr w:type="spellEnd"/>
          </w:p>
        </w:tc>
        <w:tc>
          <w:tcPr>
            <w:tcW w:w="8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noWrap/>
            <w:tcMar>
              <w:top w:w="17" w:type="dxa"/>
              <w:left w:w="17" w:type="dxa"/>
              <w:bottom w:w="0" w:type="dxa"/>
              <w:right w:w="17" w:type="dxa"/>
            </w:tcMar>
            <w:vAlign w:val="bottom"/>
          </w:tcPr>
          <w:p w14:paraId="260C1A40" w14:textId="6171CAEE"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r w:rsidRPr="64168339">
              <w:rPr>
                <w:rFonts w:asciiTheme="minorHAnsi" w:eastAsiaTheme="minorEastAsia" w:hAnsiTheme="minorHAnsi" w:cstheme="minorBidi"/>
                <w:b/>
                <w:bCs/>
                <w:sz w:val="20"/>
                <w:szCs w:val="20"/>
                <w:lang w:val="es-ES" w:bidi="ar-SA"/>
              </w:rPr>
              <w:t>Quincenal</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noWrap/>
            <w:tcMar>
              <w:top w:w="17" w:type="dxa"/>
              <w:left w:w="17" w:type="dxa"/>
              <w:bottom w:w="0" w:type="dxa"/>
              <w:right w:w="17" w:type="dxa"/>
            </w:tcMar>
            <w:vAlign w:val="bottom"/>
          </w:tcPr>
          <w:p w14:paraId="3957DD2C" w14:textId="6C9B692E"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r w:rsidRPr="64168339">
              <w:rPr>
                <w:rFonts w:asciiTheme="minorHAnsi" w:eastAsiaTheme="minorEastAsia" w:hAnsiTheme="minorHAnsi" w:cstheme="minorBidi"/>
                <w:b/>
                <w:bCs/>
                <w:sz w:val="20"/>
                <w:szCs w:val="20"/>
                <w:lang w:val="es-ES" w:bidi="ar-SA"/>
              </w:rPr>
              <w:t>Cada Dos Semanas</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noWrap/>
            <w:tcMar>
              <w:top w:w="17" w:type="dxa"/>
              <w:left w:w="17" w:type="dxa"/>
              <w:bottom w:w="0" w:type="dxa"/>
              <w:right w:w="17" w:type="dxa"/>
            </w:tcMar>
            <w:vAlign w:val="bottom"/>
          </w:tcPr>
          <w:p w14:paraId="7ACCA53E" w14:textId="3EF18600"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r w:rsidRPr="00080758">
              <w:rPr>
                <w:rFonts w:asciiTheme="minorHAnsi" w:hAnsiTheme="minorHAnsi" w:cs="Arial"/>
                <w:b/>
                <w:iCs/>
                <w:noProof/>
                <w:sz w:val="20"/>
                <w:szCs w:val="20"/>
                <w:lang w:bidi="ar-SA"/>
              </w:rPr>
              <w:t>Semanal</w:t>
            </w:r>
          </w:p>
        </w:tc>
        <w:tc>
          <w:tcPr>
            <w:tcW w:w="540" w:type="dxa"/>
            <w:tcBorders>
              <w:top w:val="nil"/>
              <w:left w:val="single" w:sz="4" w:space="0" w:color="AEAAAA" w:themeColor="background2" w:themeShade="BF"/>
              <w:bottom w:val="nil"/>
              <w:right w:val="single" w:sz="4" w:space="0" w:color="AEAAAA" w:themeColor="background2" w:themeShade="BF"/>
            </w:tcBorders>
          </w:tcPr>
          <w:p w14:paraId="17EC2793" w14:textId="77777777"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bottom"/>
          </w:tcPr>
          <w:p w14:paraId="59B6E32E" w14:textId="22FD1EEA"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r w:rsidRPr="64168339">
              <w:rPr>
                <w:rFonts w:asciiTheme="minorHAnsi" w:eastAsiaTheme="minorEastAsia" w:hAnsiTheme="minorHAnsi" w:cstheme="minorBidi"/>
                <w:b/>
                <w:bCs/>
                <w:sz w:val="20"/>
                <w:szCs w:val="20"/>
                <w:lang w:val="es-ES" w:bidi="ar-SA"/>
              </w:rPr>
              <w:t>Personas     En Hogar</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vAlign w:val="bottom"/>
          </w:tcPr>
          <w:p w14:paraId="58363F11" w14:textId="512B7267"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r w:rsidRPr="00080758">
              <w:rPr>
                <w:rFonts w:asciiTheme="minorHAnsi" w:hAnsiTheme="minorHAnsi" w:cs="Arial"/>
                <w:b/>
                <w:iCs/>
                <w:noProof/>
                <w:sz w:val="20"/>
                <w:szCs w:val="20"/>
                <w:lang w:bidi="ar-SA"/>
              </w:rPr>
              <w:t>Anual</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vAlign w:val="bottom"/>
          </w:tcPr>
          <w:p w14:paraId="341E4379" w14:textId="02BC0530"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proofErr w:type="spellStart"/>
            <w:r w:rsidRPr="64168339">
              <w:rPr>
                <w:rFonts w:asciiTheme="minorHAnsi" w:eastAsiaTheme="minorEastAsia" w:hAnsiTheme="minorHAnsi" w:cstheme="minorBidi"/>
                <w:b/>
                <w:bCs/>
                <w:sz w:val="20"/>
                <w:szCs w:val="20"/>
                <w:lang w:val="fr-FR" w:bidi="ar-SA"/>
              </w:rPr>
              <w:t>Mensual</w:t>
            </w:r>
            <w:proofErr w:type="spellEnd"/>
          </w:p>
        </w:tc>
        <w:tc>
          <w:tcPr>
            <w:tcW w:w="9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vAlign w:val="bottom"/>
          </w:tcPr>
          <w:p w14:paraId="080F39B3" w14:textId="16059E83"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r w:rsidRPr="64168339">
              <w:rPr>
                <w:rFonts w:asciiTheme="minorHAnsi" w:eastAsiaTheme="minorEastAsia" w:hAnsiTheme="minorHAnsi" w:cstheme="minorBidi"/>
                <w:b/>
                <w:bCs/>
                <w:sz w:val="20"/>
                <w:szCs w:val="20"/>
                <w:lang w:val="es-ES" w:bidi="ar-SA"/>
              </w:rPr>
              <w:t>Quincenal</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vAlign w:val="bottom"/>
          </w:tcPr>
          <w:p w14:paraId="4B25391B" w14:textId="16276B98"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r w:rsidRPr="64168339">
              <w:rPr>
                <w:rFonts w:asciiTheme="minorHAnsi" w:eastAsiaTheme="minorEastAsia" w:hAnsiTheme="minorHAnsi" w:cstheme="minorBidi"/>
                <w:b/>
                <w:bCs/>
                <w:sz w:val="20"/>
                <w:szCs w:val="20"/>
                <w:lang w:val="es-ES" w:bidi="ar-SA"/>
              </w:rPr>
              <w:t>Cada Dos Semanas</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6E6E6"/>
            <w:vAlign w:val="bottom"/>
          </w:tcPr>
          <w:p w14:paraId="6E0C99AC" w14:textId="108E8287" w:rsidR="00B032DA" w:rsidRPr="009C7BD3" w:rsidRDefault="00B032DA" w:rsidP="00B032DA">
            <w:pPr>
              <w:spacing w:after="0" w:line="240" w:lineRule="auto"/>
              <w:jc w:val="center"/>
              <w:rPr>
                <w:rFonts w:asciiTheme="minorHAnsi" w:eastAsiaTheme="minorEastAsia" w:hAnsiTheme="minorHAnsi" w:cstheme="minorBidi"/>
                <w:b/>
                <w:bCs/>
                <w:sz w:val="18"/>
                <w:szCs w:val="20"/>
                <w:lang w:bidi="ar-SA"/>
              </w:rPr>
            </w:pPr>
            <w:r w:rsidRPr="00080758">
              <w:rPr>
                <w:rFonts w:asciiTheme="minorHAnsi" w:hAnsiTheme="minorHAnsi" w:cs="Arial"/>
                <w:b/>
                <w:iCs/>
                <w:noProof/>
                <w:sz w:val="20"/>
                <w:szCs w:val="20"/>
                <w:lang w:bidi="ar-SA"/>
              </w:rPr>
              <w:t>Semanal</w:t>
            </w:r>
          </w:p>
        </w:tc>
      </w:tr>
      <w:tr w:rsidR="001F1479" w:rsidRPr="002D70FD" w14:paraId="07682D33" w14:textId="77777777" w:rsidTr="005B2649">
        <w:trPr>
          <w:cantSplit/>
          <w:trHeight w:val="148"/>
        </w:trPr>
        <w:tc>
          <w:tcPr>
            <w:tcW w:w="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122D26B6" w14:textId="77777777" w:rsidR="001F1479" w:rsidRPr="009C7BD3"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1</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932BE26" w14:textId="71A9DF51"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$23,828</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AB5B42F" w14:textId="34B00083"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$1,986</w:t>
            </w:r>
          </w:p>
        </w:tc>
        <w:tc>
          <w:tcPr>
            <w:tcW w:w="8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Mar>
              <w:top w:w="17" w:type="dxa"/>
              <w:left w:w="17" w:type="dxa"/>
              <w:bottom w:w="0" w:type="dxa"/>
              <w:right w:w="17" w:type="dxa"/>
            </w:tcMar>
            <w:vAlign w:val="center"/>
          </w:tcPr>
          <w:p w14:paraId="07CE5CFF" w14:textId="16EE960A"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$993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12D26806" w14:textId="1DCB8F18" w:rsidR="001F1479" w:rsidRPr="009C7BD3" w:rsidRDefault="001F1479" w:rsidP="001F1479">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$ 917</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2CED694D" w14:textId="39665612" w:rsidR="001F1479" w:rsidRPr="009C7BD3" w:rsidRDefault="001F1479" w:rsidP="001F1479">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$ 459</w:t>
            </w:r>
          </w:p>
        </w:tc>
        <w:tc>
          <w:tcPr>
            <w:tcW w:w="540" w:type="dxa"/>
            <w:tcBorders>
              <w:top w:val="nil"/>
              <w:left w:val="single" w:sz="4" w:space="0" w:color="AEAAAA" w:themeColor="background2" w:themeShade="BF"/>
              <w:bottom w:val="nil"/>
              <w:right w:val="single" w:sz="4" w:space="0" w:color="AEAAAA" w:themeColor="background2" w:themeShade="BF"/>
            </w:tcBorders>
          </w:tcPr>
          <w:p w14:paraId="2AED6E83" w14:textId="77777777" w:rsidR="001F1479" w:rsidRPr="009C7BD3" w:rsidRDefault="001F1479" w:rsidP="001F1479">
            <w:pPr>
              <w:spacing w:after="0" w:line="240" w:lineRule="auto"/>
              <w:ind w:right="187"/>
              <w:jc w:val="both"/>
              <w:rPr>
                <w:rFonts w:asciiTheme="minorHAnsi" w:eastAsiaTheme="minorEastAsia" w:hAnsiTheme="minorHAnsi" w:cstheme="minorBidi"/>
                <w:b/>
                <w:bCs/>
                <w:sz w:val="18"/>
                <w:szCs w:val="20"/>
                <w:lang w:bidi="ar-SA"/>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71B572A0" w14:textId="77777777" w:rsidR="001F1479" w:rsidRPr="000E4DBE"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1</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8FB5890" w14:textId="2AB26799"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$ 16,744</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D8170A4" w14:textId="57351F69"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$ 1,396</w:t>
            </w:r>
          </w:p>
        </w:tc>
        <w:tc>
          <w:tcPr>
            <w:tcW w:w="9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9CB25BC" w14:textId="07C06564"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$ 698</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173752F" w14:textId="0B44D6FA"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$ 644</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5638EBF" w14:textId="45A8657C"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$ 322</w:t>
            </w:r>
          </w:p>
        </w:tc>
      </w:tr>
      <w:tr w:rsidR="001F1479" w:rsidRPr="002D70FD" w14:paraId="59F48FCF" w14:textId="77777777" w:rsidTr="005B2649">
        <w:trPr>
          <w:cantSplit/>
          <w:trHeight w:val="197"/>
        </w:trPr>
        <w:tc>
          <w:tcPr>
            <w:tcW w:w="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429AC216" w14:textId="77777777" w:rsidR="001F1479" w:rsidRPr="009C7BD3"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2</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614A78C" w14:textId="0580B283"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$32,227</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216C92BB" w14:textId="6577A5A1"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$2,686</w:t>
            </w:r>
          </w:p>
        </w:tc>
        <w:tc>
          <w:tcPr>
            <w:tcW w:w="8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D45E6D9" w14:textId="14EEE76F"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$1,343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DB607A5" w14:textId="78BAE834" w:rsidR="001F1479" w:rsidRPr="009C7BD3" w:rsidRDefault="001F1479" w:rsidP="001F1479">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$1,240</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2B50259A" w14:textId="64335AA5" w:rsidR="001F1479" w:rsidRPr="009C7BD3" w:rsidRDefault="001F1479" w:rsidP="001F1479">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$620</w:t>
            </w:r>
          </w:p>
        </w:tc>
        <w:tc>
          <w:tcPr>
            <w:tcW w:w="540" w:type="dxa"/>
            <w:tcBorders>
              <w:top w:val="nil"/>
              <w:left w:val="single" w:sz="4" w:space="0" w:color="AEAAAA" w:themeColor="background2" w:themeShade="BF"/>
              <w:bottom w:val="nil"/>
              <w:right w:val="single" w:sz="4" w:space="0" w:color="AEAAAA" w:themeColor="background2" w:themeShade="BF"/>
            </w:tcBorders>
          </w:tcPr>
          <w:p w14:paraId="3CBF448F" w14:textId="77777777" w:rsidR="001F1479" w:rsidRPr="009C7BD3" w:rsidRDefault="001F1479" w:rsidP="001F1479">
            <w:pPr>
              <w:spacing w:after="0" w:line="240" w:lineRule="auto"/>
              <w:ind w:right="187"/>
              <w:jc w:val="both"/>
              <w:rPr>
                <w:rFonts w:asciiTheme="minorHAnsi" w:eastAsiaTheme="minorEastAsia" w:hAnsiTheme="minorHAnsi" w:cstheme="minorBidi"/>
                <w:b/>
                <w:bCs/>
                <w:sz w:val="18"/>
                <w:szCs w:val="20"/>
                <w:lang w:bidi="ar-SA"/>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10B603F5" w14:textId="77777777" w:rsidR="001F1479" w:rsidRPr="000E4DBE"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2</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1C297F6" w14:textId="00038A24"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$ 22,646</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14C7690" w14:textId="33368A8F"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$ 1,888</w:t>
            </w:r>
          </w:p>
        </w:tc>
        <w:tc>
          <w:tcPr>
            <w:tcW w:w="9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D6D1CA6" w14:textId="7918D771"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$ 944</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DF0D7D6" w14:textId="37F7709A"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$ 871</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B94E3D1" w14:textId="7CBE89C8"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$ 436</w:t>
            </w:r>
          </w:p>
        </w:tc>
      </w:tr>
      <w:tr w:rsidR="001F1479" w:rsidRPr="002D70FD" w14:paraId="19BE473C" w14:textId="77777777" w:rsidTr="005B2649">
        <w:trPr>
          <w:cantSplit/>
          <w:trHeight w:val="205"/>
        </w:trPr>
        <w:tc>
          <w:tcPr>
            <w:tcW w:w="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163DCB99" w14:textId="77777777" w:rsidR="001F1479" w:rsidRPr="009C7BD3"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3</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BB8666D" w14:textId="48DF6A63"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$40,626</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C3E4621" w14:textId="4E64E311"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$3,386</w:t>
            </w:r>
          </w:p>
        </w:tc>
        <w:tc>
          <w:tcPr>
            <w:tcW w:w="8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0C15345C" w14:textId="2214ABE8" w:rsidR="001F1479" w:rsidRPr="009C7BD3" w:rsidRDefault="001F1479" w:rsidP="001F1479">
            <w:pPr>
              <w:tabs>
                <w:tab w:val="right" w:pos="77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$1,693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24867521" w14:textId="23E11BBE" w:rsidR="001F1479" w:rsidRPr="009C7BD3" w:rsidRDefault="001F1479" w:rsidP="001F1479">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$1,563</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548464F" w14:textId="17C5C99D" w:rsidR="001F1479" w:rsidRPr="009C7BD3" w:rsidRDefault="001F1479" w:rsidP="001F1479">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$782</w:t>
            </w:r>
          </w:p>
        </w:tc>
        <w:tc>
          <w:tcPr>
            <w:tcW w:w="540" w:type="dxa"/>
            <w:tcBorders>
              <w:top w:val="nil"/>
              <w:left w:val="single" w:sz="4" w:space="0" w:color="AEAAAA" w:themeColor="background2" w:themeShade="BF"/>
              <w:bottom w:val="nil"/>
              <w:right w:val="single" w:sz="4" w:space="0" w:color="AEAAAA" w:themeColor="background2" w:themeShade="BF"/>
            </w:tcBorders>
          </w:tcPr>
          <w:p w14:paraId="50BE1DF0" w14:textId="77777777" w:rsidR="001F1479" w:rsidRPr="009C7BD3" w:rsidRDefault="001F1479" w:rsidP="001F1479">
            <w:pPr>
              <w:spacing w:after="0" w:line="240" w:lineRule="auto"/>
              <w:ind w:right="187"/>
              <w:jc w:val="both"/>
              <w:rPr>
                <w:rFonts w:asciiTheme="minorHAnsi" w:eastAsiaTheme="minorEastAsia" w:hAnsiTheme="minorHAnsi" w:cstheme="minorBidi"/>
                <w:b/>
                <w:bCs/>
                <w:sz w:val="18"/>
                <w:szCs w:val="20"/>
                <w:lang w:bidi="ar-SA"/>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288F66D7" w14:textId="77777777" w:rsidR="001F1479" w:rsidRPr="000E4DBE"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3</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0691A1A" w14:textId="2D0DE178"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$ 28,548</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B1B22AC" w14:textId="0328C995"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$ 2,379</w:t>
            </w:r>
          </w:p>
        </w:tc>
        <w:tc>
          <w:tcPr>
            <w:tcW w:w="9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B0E0869" w14:textId="39693B70"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$ 1,190</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4657B96" w14:textId="25166E98"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$ 1,098</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443025C" w14:textId="7F48FCAC"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$ 549</w:t>
            </w:r>
          </w:p>
        </w:tc>
      </w:tr>
      <w:tr w:rsidR="001F1479" w:rsidRPr="002D70FD" w14:paraId="66EA3717" w14:textId="77777777" w:rsidTr="005B2649">
        <w:trPr>
          <w:cantSplit/>
          <w:trHeight w:val="95"/>
        </w:trPr>
        <w:tc>
          <w:tcPr>
            <w:tcW w:w="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33BF8B09" w14:textId="77777777" w:rsidR="001F1479" w:rsidRPr="009C7BD3"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4</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645A1A0" w14:textId="00B49DD3"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$49,025</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8564A4C" w14:textId="1541077C"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$4,086</w:t>
            </w:r>
          </w:p>
        </w:tc>
        <w:tc>
          <w:tcPr>
            <w:tcW w:w="8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316D10EA" w14:textId="08C196C0" w:rsidR="001F1479" w:rsidRPr="009C7BD3" w:rsidRDefault="001F1479" w:rsidP="001F1479">
            <w:pPr>
              <w:tabs>
                <w:tab w:val="right" w:pos="77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$2,043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02EA98A" w14:textId="594BE18C" w:rsidR="001F1479" w:rsidRPr="009C7BD3" w:rsidRDefault="001F1479" w:rsidP="001F1479">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$1,886</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92AE660" w14:textId="7FE1ABEF" w:rsidR="001F1479" w:rsidRPr="009C7BD3" w:rsidRDefault="001F1479" w:rsidP="001F1479">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$943</w:t>
            </w:r>
          </w:p>
        </w:tc>
        <w:tc>
          <w:tcPr>
            <w:tcW w:w="540" w:type="dxa"/>
            <w:tcBorders>
              <w:top w:val="nil"/>
              <w:left w:val="single" w:sz="4" w:space="0" w:color="AEAAAA" w:themeColor="background2" w:themeShade="BF"/>
              <w:bottom w:val="nil"/>
              <w:right w:val="single" w:sz="4" w:space="0" w:color="AEAAAA" w:themeColor="background2" w:themeShade="BF"/>
            </w:tcBorders>
          </w:tcPr>
          <w:p w14:paraId="5DD4E982" w14:textId="77777777" w:rsidR="001F1479" w:rsidRPr="009C7BD3" w:rsidRDefault="001F1479" w:rsidP="001F1479">
            <w:pPr>
              <w:spacing w:after="0" w:line="240" w:lineRule="auto"/>
              <w:ind w:right="187"/>
              <w:jc w:val="both"/>
              <w:rPr>
                <w:rFonts w:asciiTheme="minorHAnsi" w:eastAsiaTheme="minorEastAsia" w:hAnsiTheme="minorHAnsi" w:cstheme="minorBidi"/>
                <w:b/>
                <w:bCs/>
                <w:sz w:val="18"/>
                <w:szCs w:val="20"/>
                <w:lang w:bidi="ar-SA"/>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4C0F0B00" w14:textId="77777777" w:rsidR="001F1479" w:rsidRPr="000E4DBE"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4</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825D29E" w14:textId="0E79CD04"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$ 34,450</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E0DEC83" w14:textId="2886C7C2"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$ 2,871</w:t>
            </w:r>
          </w:p>
        </w:tc>
        <w:tc>
          <w:tcPr>
            <w:tcW w:w="9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73733D5" w14:textId="7DC873B7"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$ 1,436</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BCC4ED6" w14:textId="0521D295"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$ 1,325</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7F96D7D" w14:textId="59B5BF81"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$ 663</w:t>
            </w:r>
          </w:p>
        </w:tc>
      </w:tr>
      <w:tr w:rsidR="001F1479" w:rsidRPr="002D70FD" w14:paraId="5F09B29C" w14:textId="77777777" w:rsidTr="005B2649">
        <w:trPr>
          <w:cantSplit/>
          <w:trHeight w:val="95"/>
        </w:trPr>
        <w:tc>
          <w:tcPr>
            <w:tcW w:w="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42504FA9" w14:textId="77777777" w:rsidR="001F1479" w:rsidRPr="009C7BD3"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5</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1E0CEC39" w14:textId="51106761"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$57,424</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70CF1AC6" w14:textId="1FAF064B"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$4,786</w:t>
            </w:r>
          </w:p>
        </w:tc>
        <w:tc>
          <w:tcPr>
            <w:tcW w:w="8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443167D" w14:textId="14EF52E1" w:rsidR="001F1479" w:rsidRPr="009C7BD3" w:rsidRDefault="001F1479" w:rsidP="001F1479">
            <w:pPr>
              <w:tabs>
                <w:tab w:val="right" w:pos="77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$2,393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2CC29D4B" w14:textId="2CA70C42" w:rsidR="001F1479" w:rsidRPr="009C7BD3" w:rsidRDefault="001F1479" w:rsidP="001F1479">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$2,209</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118FE98" w14:textId="25AFE492" w:rsidR="001F1479" w:rsidRPr="009C7BD3" w:rsidRDefault="001F1479" w:rsidP="001F1479">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$ 1,105</w:t>
            </w:r>
          </w:p>
        </w:tc>
        <w:tc>
          <w:tcPr>
            <w:tcW w:w="540" w:type="dxa"/>
            <w:tcBorders>
              <w:top w:val="nil"/>
              <w:left w:val="single" w:sz="4" w:space="0" w:color="AEAAAA" w:themeColor="background2" w:themeShade="BF"/>
              <w:bottom w:val="nil"/>
              <w:right w:val="single" w:sz="4" w:space="0" w:color="AEAAAA" w:themeColor="background2" w:themeShade="BF"/>
            </w:tcBorders>
          </w:tcPr>
          <w:p w14:paraId="76EBD778" w14:textId="77777777" w:rsidR="001F1479" w:rsidRPr="009C7BD3" w:rsidRDefault="001F1479" w:rsidP="001F1479">
            <w:pPr>
              <w:spacing w:after="0" w:line="240" w:lineRule="auto"/>
              <w:ind w:right="187"/>
              <w:jc w:val="both"/>
              <w:rPr>
                <w:rFonts w:asciiTheme="minorHAnsi" w:eastAsiaTheme="minorEastAsia" w:hAnsiTheme="minorHAnsi" w:cstheme="minorBidi"/>
                <w:b/>
                <w:bCs/>
                <w:sz w:val="18"/>
                <w:szCs w:val="20"/>
                <w:lang w:bidi="ar-SA"/>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50B61705" w14:textId="77777777" w:rsidR="001F1479" w:rsidRPr="000E4DBE"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5</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49E018A" w14:textId="5A658371"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$ 40,352</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CAE0C75" w14:textId="0BA52247"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$ 3,363</w:t>
            </w:r>
          </w:p>
        </w:tc>
        <w:tc>
          <w:tcPr>
            <w:tcW w:w="9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C20D21F" w14:textId="549408E1"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$ 1,682</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229E593" w14:textId="0E0F3BF1"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$ 1,552</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C590B0C" w14:textId="09960FBC"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$ 776</w:t>
            </w:r>
          </w:p>
        </w:tc>
      </w:tr>
      <w:tr w:rsidR="001F1479" w:rsidRPr="002D70FD" w14:paraId="0D505A2C" w14:textId="77777777" w:rsidTr="005B2649">
        <w:trPr>
          <w:cantSplit/>
          <w:trHeight w:val="115"/>
        </w:trPr>
        <w:tc>
          <w:tcPr>
            <w:tcW w:w="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1215F00E" w14:textId="77777777" w:rsidR="001F1479" w:rsidRPr="009C7BD3"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6</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EA6F358" w14:textId="2A077FBE"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$65,823</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15D261E5" w14:textId="641C7B4D"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$5,486</w:t>
            </w:r>
          </w:p>
        </w:tc>
        <w:tc>
          <w:tcPr>
            <w:tcW w:w="8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3024976" w14:textId="7B43E06F" w:rsidR="001F1479" w:rsidRPr="009C7BD3" w:rsidRDefault="001F1479" w:rsidP="001F1479">
            <w:pPr>
              <w:tabs>
                <w:tab w:val="right" w:pos="77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$2,743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9C90158" w14:textId="5E3D1691" w:rsidR="001F1479" w:rsidRPr="009C7BD3" w:rsidRDefault="001F1479" w:rsidP="001F1479">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$2,532</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3F455FC4" w14:textId="1B74D143" w:rsidR="001F1479" w:rsidRPr="009C7BD3" w:rsidRDefault="001F1479" w:rsidP="001F1479">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$ 1,266</w:t>
            </w:r>
          </w:p>
        </w:tc>
        <w:tc>
          <w:tcPr>
            <w:tcW w:w="540" w:type="dxa"/>
            <w:tcBorders>
              <w:top w:val="nil"/>
              <w:left w:val="single" w:sz="4" w:space="0" w:color="AEAAAA" w:themeColor="background2" w:themeShade="BF"/>
              <w:bottom w:val="nil"/>
              <w:right w:val="single" w:sz="4" w:space="0" w:color="AEAAAA" w:themeColor="background2" w:themeShade="BF"/>
            </w:tcBorders>
          </w:tcPr>
          <w:p w14:paraId="6377B107" w14:textId="77777777" w:rsidR="001F1479" w:rsidRPr="009C7BD3" w:rsidRDefault="001F1479" w:rsidP="001F1479">
            <w:pPr>
              <w:spacing w:after="0" w:line="240" w:lineRule="auto"/>
              <w:ind w:right="187"/>
              <w:jc w:val="both"/>
              <w:rPr>
                <w:rFonts w:asciiTheme="minorHAnsi" w:eastAsiaTheme="minorEastAsia" w:hAnsiTheme="minorHAnsi" w:cstheme="minorBidi"/>
                <w:b/>
                <w:bCs/>
                <w:sz w:val="18"/>
                <w:szCs w:val="20"/>
                <w:lang w:bidi="ar-SA"/>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01CF36AF" w14:textId="77777777" w:rsidR="001F1479" w:rsidRPr="000E4DBE"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6</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5718296" w14:textId="0AC8CA31"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$ 46,254</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EAB7202" w14:textId="56934569"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$ 3,855</w:t>
            </w:r>
          </w:p>
        </w:tc>
        <w:tc>
          <w:tcPr>
            <w:tcW w:w="9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241AC6E" w14:textId="63F6C42E"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$ 1,928</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C80D04D" w14:textId="482C4EED"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$ 1,779</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4C3F9BC" w14:textId="3E28F641"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$ 890</w:t>
            </w:r>
          </w:p>
        </w:tc>
      </w:tr>
      <w:tr w:rsidR="001F1479" w:rsidRPr="002D70FD" w14:paraId="3F622ADF" w14:textId="77777777" w:rsidTr="005B2649">
        <w:trPr>
          <w:cantSplit/>
          <w:trHeight w:val="79"/>
        </w:trPr>
        <w:tc>
          <w:tcPr>
            <w:tcW w:w="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5E9FF84A" w14:textId="77777777" w:rsidR="001F1479" w:rsidRPr="009C7BD3"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7</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3A051277" w14:textId="12BAB4F9"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$74,222</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FA22210" w14:textId="43BE65AA"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$6,186</w:t>
            </w:r>
          </w:p>
        </w:tc>
        <w:tc>
          <w:tcPr>
            <w:tcW w:w="8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3A01C0EA" w14:textId="43E079B8" w:rsidR="001F1479" w:rsidRPr="009C7BD3" w:rsidRDefault="001F1479" w:rsidP="001F1479">
            <w:pPr>
              <w:tabs>
                <w:tab w:val="right" w:pos="77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$3,093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7052A9A5" w14:textId="46833073" w:rsidR="001F1479" w:rsidRPr="009C7BD3" w:rsidRDefault="001F1479" w:rsidP="001F1479">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$2,855</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2E431A93" w14:textId="74E88153" w:rsidR="001F1479" w:rsidRPr="009C7BD3" w:rsidRDefault="001F1479" w:rsidP="001F1479">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$1,428</w:t>
            </w:r>
          </w:p>
        </w:tc>
        <w:tc>
          <w:tcPr>
            <w:tcW w:w="540" w:type="dxa"/>
            <w:tcBorders>
              <w:top w:val="nil"/>
              <w:left w:val="single" w:sz="4" w:space="0" w:color="AEAAAA" w:themeColor="background2" w:themeShade="BF"/>
              <w:bottom w:val="nil"/>
              <w:right w:val="single" w:sz="4" w:space="0" w:color="AEAAAA" w:themeColor="background2" w:themeShade="BF"/>
            </w:tcBorders>
          </w:tcPr>
          <w:p w14:paraId="5F5F4827" w14:textId="77777777" w:rsidR="001F1479" w:rsidRPr="009C7BD3" w:rsidRDefault="001F1479" w:rsidP="001F1479">
            <w:pPr>
              <w:spacing w:after="0" w:line="240" w:lineRule="auto"/>
              <w:ind w:right="187"/>
              <w:jc w:val="both"/>
              <w:rPr>
                <w:rFonts w:asciiTheme="minorHAnsi" w:eastAsiaTheme="minorEastAsia" w:hAnsiTheme="minorHAnsi" w:cstheme="minorBidi"/>
                <w:b/>
                <w:bCs/>
                <w:sz w:val="18"/>
                <w:szCs w:val="20"/>
                <w:lang w:bidi="ar-SA"/>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655FD655" w14:textId="77777777" w:rsidR="001F1479" w:rsidRPr="000E4DBE"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7</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8AE76BD" w14:textId="60E6476F"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$ 52,156</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80DEDCD" w14:textId="680A89AA"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$ 4,347</w:t>
            </w:r>
          </w:p>
        </w:tc>
        <w:tc>
          <w:tcPr>
            <w:tcW w:w="9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968B3B4" w14:textId="5BB1BEDE"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$ 2,174</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0C2DF41" w14:textId="4E0E96BC"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$ 2,006</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EFB7270" w14:textId="0A53AA44"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$ 1,003</w:t>
            </w:r>
          </w:p>
        </w:tc>
      </w:tr>
      <w:tr w:rsidR="001F1479" w:rsidRPr="002D70FD" w14:paraId="10F4D943" w14:textId="77777777" w:rsidTr="005B2649">
        <w:trPr>
          <w:cantSplit/>
          <w:trHeight w:val="25"/>
        </w:trPr>
        <w:tc>
          <w:tcPr>
            <w:tcW w:w="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0E0E0"/>
            <w:noWrap/>
            <w:tcMar>
              <w:top w:w="17" w:type="dxa"/>
              <w:left w:w="17" w:type="dxa"/>
              <w:bottom w:w="0" w:type="dxa"/>
              <w:right w:w="17" w:type="dxa"/>
            </w:tcMar>
            <w:vAlign w:val="bottom"/>
          </w:tcPr>
          <w:p w14:paraId="34139457" w14:textId="77777777" w:rsidR="001F1479" w:rsidRPr="009C7BD3"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8</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E2E9396" w14:textId="6946FEE0"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$82,621</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0BE0D45C" w14:textId="7519E580" w:rsidR="001F1479" w:rsidRPr="009C7BD3" w:rsidRDefault="001F1479" w:rsidP="001F147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$6,886</w:t>
            </w:r>
          </w:p>
        </w:tc>
        <w:tc>
          <w:tcPr>
            <w:tcW w:w="8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B3F926E" w14:textId="25B0BDF9" w:rsidR="001F1479" w:rsidRPr="009C7BD3" w:rsidRDefault="001F1479" w:rsidP="001F1479">
            <w:pPr>
              <w:tabs>
                <w:tab w:val="right" w:pos="77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$3,443</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60E16AF6" w14:textId="0046110D" w:rsidR="001F1479" w:rsidRPr="009C7BD3" w:rsidRDefault="001F1479" w:rsidP="001F1479">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$3,178</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2D159E0" w14:textId="3B8CE95C" w:rsidR="001F1479" w:rsidRPr="009C7BD3" w:rsidRDefault="001F1479" w:rsidP="001F1479">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$ 1,589</w:t>
            </w:r>
          </w:p>
        </w:tc>
        <w:tc>
          <w:tcPr>
            <w:tcW w:w="540" w:type="dxa"/>
            <w:tcBorders>
              <w:top w:val="nil"/>
              <w:left w:val="single" w:sz="4" w:space="0" w:color="AEAAAA" w:themeColor="background2" w:themeShade="BF"/>
              <w:bottom w:val="nil"/>
              <w:right w:val="single" w:sz="4" w:space="0" w:color="AEAAAA" w:themeColor="background2" w:themeShade="BF"/>
            </w:tcBorders>
          </w:tcPr>
          <w:p w14:paraId="7471BF89" w14:textId="77777777" w:rsidR="001F1479" w:rsidRPr="009C7BD3" w:rsidRDefault="001F1479" w:rsidP="001F1479">
            <w:pPr>
              <w:spacing w:after="0" w:line="240" w:lineRule="auto"/>
              <w:ind w:right="187"/>
              <w:jc w:val="both"/>
              <w:rPr>
                <w:rFonts w:asciiTheme="minorHAnsi" w:eastAsiaTheme="minorEastAsia" w:hAnsiTheme="minorHAnsi" w:cstheme="minorBidi"/>
                <w:b/>
                <w:bCs/>
                <w:sz w:val="18"/>
                <w:szCs w:val="20"/>
                <w:lang w:bidi="ar-SA"/>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bottom"/>
          </w:tcPr>
          <w:p w14:paraId="4ACDF0D1" w14:textId="77777777" w:rsidR="001F1479" w:rsidRPr="000E4DBE" w:rsidRDefault="001F1479" w:rsidP="001F1479">
            <w:pPr>
              <w:spacing w:after="0" w:line="240" w:lineRule="auto"/>
              <w:jc w:val="center"/>
              <w:rPr>
                <w:rFonts w:asciiTheme="minorHAnsi" w:eastAsiaTheme="minorEastAsia" w:hAnsiTheme="minorHAnsi" w:cstheme="minorBidi"/>
                <w:b/>
                <w:bCs/>
                <w:sz w:val="18"/>
                <w:szCs w:val="20"/>
                <w:lang w:bidi="ar-SA"/>
              </w:rPr>
            </w:pPr>
            <w:r w:rsidRPr="009C7BD3">
              <w:rPr>
                <w:rFonts w:asciiTheme="minorHAnsi" w:eastAsiaTheme="minorEastAsia" w:hAnsiTheme="minorHAnsi" w:cstheme="minorBidi"/>
                <w:b/>
                <w:bCs/>
                <w:sz w:val="18"/>
                <w:szCs w:val="20"/>
                <w:lang w:bidi="ar-SA"/>
              </w:rPr>
              <w:t>8</w:t>
            </w: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99C5A1D" w14:textId="1018713F"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$ 58,058</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E3A02B8" w14:textId="399FC882"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$ 4,839</w:t>
            </w:r>
          </w:p>
        </w:tc>
        <w:tc>
          <w:tcPr>
            <w:tcW w:w="9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287342B" w14:textId="2FCD43BF"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$ 2,420</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7E941F8" w14:textId="2D58F9CD"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$ 2,233</w:t>
            </w:r>
          </w:p>
        </w:tc>
        <w:tc>
          <w:tcPr>
            <w:tcW w:w="83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A9493BE" w14:textId="0001FF80" w:rsidR="001F1479" w:rsidRPr="00E07CF5" w:rsidRDefault="001F1479" w:rsidP="001F1479">
            <w:pPr>
              <w:spacing w:after="0" w:line="240" w:lineRule="auto"/>
              <w:ind w:right="187"/>
              <w:jc w:val="center"/>
              <w:rPr>
                <w:rFonts w:asciiTheme="minorHAnsi" w:eastAsiaTheme="minorEastAsia" w:hAnsiTheme="minorHAnsi" w:cstheme="minorBidi"/>
                <w:sz w:val="18"/>
                <w:szCs w:val="18"/>
                <w:lang w:bidi="ar-SA"/>
              </w:rPr>
            </w:pPr>
            <w:r w:rsidRPr="0064069A">
              <w:rPr>
                <w:rFonts w:asciiTheme="minorHAnsi" w:hAnsiTheme="minorHAnsi" w:cstheme="minorHAnsi"/>
                <w:color w:val="000000"/>
                <w:sz w:val="18"/>
                <w:szCs w:val="18"/>
              </w:rPr>
              <w:t>$ 1,117</w:t>
            </w:r>
          </w:p>
        </w:tc>
      </w:tr>
      <w:tr w:rsidR="00874BC8" w:rsidRPr="002D70FD" w14:paraId="2A4876BC" w14:textId="77777777" w:rsidTr="00192F43">
        <w:trPr>
          <w:cantSplit/>
          <w:trHeight w:val="122"/>
        </w:trPr>
        <w:tc>
          <w:tcPr>
            <w:tcW w:w="5125"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1C3F8EC6" w14:textId="0BAE2481" w:rsidR="00874BC8" w:rsidRPr="009C7BD3" w:rsidRDefault="00874BC8" w:rsidP="00874BC8">
            <w:pPr>
              <w:spacing w:after="0" w:line="240" w:lineRule="auto"/>
              <w:jc w:val="both"/>
              <w:rPr>
                <w:rFonts w:asciiTheme="minorHAnsi" w:eastAsiaTheme="minorEastAsia" w:hAnsiTheme="minorHAnsi" w:cstheme="minorBidi"/>
                <w:sz w:val="18"/>
                <w:szCs w:val="20"/>
                <w:lang w:bidi="ar-SA"/>
              </w:rPr>
            </w:pPr>
            <w:r>
              <w:rPr>
                <w:rFonts w:asciiTheme="minorHAnsi" w:eastAsiaTheme="minorEastAsia" w:hAnsiTheme="minorHAnsi" w:cstheme="minorBidi"/>
                <w:sz w:val="18"/>
                <w:szCs w:val="20"/>
                <w:lang w:bidi="ar-SA"/>
              </w:rPr>
              <w:t xml:space="preserve">Para </w:t>
            </w:r>
            <w:proofErr w:type="spellStart"/>
            <w:r>
              <w:rPr>
                <w:rFonts w:asciiTheme="minorHAnsi" w:eastAsiaTheme="minorEastAsia" w:hAnsiTheme="minorHAnsi" w:cstheme="minorBidi"/>
                <w:sz w:val="18"/>
                <w:szCs w:val="20"/>
                <w:lang w:bidi="ar-SA"/>
              </w:rPr>
              <w:t>cada</w:t>
            </w:r>
            <w:proofErr w:type="spellEnd"/>
            <w:r>
              <w:rPr>
                <w:rFonts w:asciiTheme="minorHAnsi" w:eastAsiaTheme="minorEastAsia" w:hAnsiTheme="minorHAnsi" w:cstheme="minorBidi"/>
                <w:sz w:val="18"/>
                <w:szCs w:val="20"/>
                <w:lang w:bidi="ar-SA"/>
              </w:rPr>
              <w:t xml:space="preserve"> </w:t>
            </w:r>
            <w:proofErr w:type="spellStart"/>
            <w:r>
              <w:rPr>
                <w:rFonts w:asciiTheme="minorHAnsi" w:eastAsiaTheme="minorEastAsia" w:hAnsiTheme="minorHAnsi" w:cstheme="minorBidi"/>
                <w:sz w:val="18"/>
                <w:szCs w:val="20"/>
                <w:lang w:bidi="ar-SA"/>
              </w:rPr>
              <w:t>miembro</w:t>
            </w:r>
            <w:proofErr w:type="spellEnd"/>
            <w:r>
              <w:rPr>
                <w:rFonts w:asciiTheme="minorHAnsi" w:eastAsiaTheme="minorEastAsia" w:hAnsiTheme="minorHAnsi" w:cstheme="minorBidi"/>
                <w:sz w:val="18"/>
                <w:szCs w:val="20"/>
                <w:lang w:bidi="ar-SA"/>
              </w:rPr>
              <w:t xml:space="preserve"> </w:t>
            </w:r>
            <w:proofErr w:type="spellStart"/>
            <w:r>
              <w:rPr>
                <w:rFonts w:asciiTheme="minorHAnsi" w:eastAsiaTheme="minorEastAsia" w:hAnsiTheme="minorHAnsi" w:cstheme="minorBidi"/>
                <w:sz w:val="18"/>
                <w:szCs w:val="20"/>
                <w:lang w:bidi="ar-SA"/>
              </w:rPr>
              <w:t>adiocional</w:t>
            </w:r>
            <w:proofErr w:type="spellEnd"/>
            <w:r>
              <w:rPr>
                <w:rFonts w:asciiTheme="minorHAnsi" w:eastAsiaTheme="minorEastAsia" w:hAnsiTheme="minorHAnsi" w:cstheme="minorBidi"/>
                <w:sz w:val="18"/>
                <w:szCs w:val="20"/>
                <w:lang w:bidi="ar-SA"/>
              </w:rPr>
              <w:t xml:space="preserve"> del </w:t>
            </w:r>
            <w:proofErr w:type="spellStart"/>
            <w:r>
              <w:rPr>
                <w:rFonts w:asciiTheme="minorHAnsi" w:eastAsiaTheme="minorEastAsia" w:hAnsiTheme="minorHAnsi" w:cstheme="minorBidi"/>
                <w:sz w:val="18"/>
                <w:szCs w:val="20"/>
                <w:lang w:bidi="ar-SA"/>
              </w:rPr>
              <w:t>hogar</w:t>
            </w:r>
            <w:proofErr w:type="spellEnd"/>
            <w:r>
              <w:rPr>
                <w:rFonts w:asciiTheme="minorHAnsi" w:eastAsiaTheme="minorEastAsia" w:hAnsiTheme="minorHAnsi" w:cstheme="minorBidi"/>
                <w:sz w:val="18"/>
                <w:szCs w:val="20"/>
                <w:lang w:bidi="ar-SA"/>
              </w:rPr>
              <w:t xml:space="preserve"> </w:t>
            </w:r>
            <w:proofErr w:type="spellStart"/>
            <w:r w:rsidRPr="00874BC8">
              <w:rPr>
                <w:rFonts w:asciiTheme="minorHAnsi" w:eastAsiaTheme="minorEastAsia" w:hAnsiTheme="minorHAnsi" w:cstheme="minorBidi"/>
                <w:bCs/>
                <w:sz w:val="20"/>
                <w:szCs w:val="20"/>
                <w:lang w:val="fr-FR" w:bidi="ar-SA"/>
              </w:rPr>
              <w:t>añade</w:t>
            </w:r>
            <w:proofErr w:type="spellEnd"/>
            <w:r w:rsidRPr="00874BC8">
              <w:rPr>
                <w:rFonts w:asciiTheme="minorHAnsi" w:eastAsiaTheme="minorEastAsia" w:hAnsiTheme="minorHAnsi" w:cstheme="minorBidi"/>
                <w:bCs/>
                <w:sz w:val="20"/>
                <w:szCs w:val="20"/>
                <w:lang w:val="fr-FR" w:bidi="ar-SA"/>
              </w:rPr>
              <w:t>:</w:t>
            </w:r>
          </w:p>
        </w:tc>
        <w:tc>
          <w:tcPr>
            <w:tcW w:w="540" w:type="dxa"/>
            <w:tcBorders>
              <w:top w:val="nil"/>
              <w:left w:val="single" w:sz="4" w:space="0" w:color="AEAAAA" w:themeColor="background2" w:themeShade="BF"/>
              <w:bottom w:val="nil"/>
              <w:right w:val="single" w:sz="4" w:space="0" w:color="AEAAAA" w:themeColor="background2" w:themeShade="BF"/>
            </w:tcBorders>
          </w:tcPr>
          <w:p w14:paraId="4D54F495" w14:textId="77777777" w:rsidR="00874BC8" w:rsidRPr="009C7BD3" w:rsidRDefault="00874BC8" w:rsidP="00874BC8">
            <w:pPr>
              <w:spacing w:after="0" w:line="240" w:lineRule="auto"/>
              <w:jc w:val="both"/>
              <w:rPr>
                <w:rFonts w:asciiTheme="minorHAnsi" w:eastAsiaTheme="minorEastAsia" w:hAnsiTheme="minorHAnsi" w:cstheme="minorBidi"/>
                <w:sz w:val="18"/>
                <w:szCs w:val="20"/>
                <w:lang w:bidi="ar-SA"/>
              </w:rPr>
            </w:pPr>
          </w:p>
        </w:tc>
        <w:tc>
          <w:tcPr>
            <w:tcW w:w="5242"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F37C9E0" w14:textId="198D49F4" w:rsidR="00874BC8" w:rsidRPr="009C7BD3" w:rsidRDefault="00874BC8" w:rsidP="00874BC8">
            <w:pPr>
              <w:spacing w:after="0" w:line="240" w:lineRule="auto"/>
              <w:jc w:val="both"/>
              <w:rPr>
                <w:rFonts w:asciiTheme="minorHAnsi" w:eastAsiaTheme="minorEastAsia" w:hAnsiTheme="minorHAnsi" w:cstheme="minorBidi"/>
                <w:sz w:val="18"/>
                <w:szCs w:val="20"/>
                <w:lang w:bidi="ar-SA"/>
              </w:rPr>
            </w:pPr>
            <w:r>
              <w:rPr>
                <w:rFonts w:asciiTheme="minorHAnsi" w:eastAsiaTheme="minorEastAsia" w:hAnsiTheme="minorHAnsi" w:cstheme="minorBidi"/>
                <w:sz w:val="18"/>
                <w:szCs w:val="20"/>
                <w:lang w:bidi="ar-SA"/>
              </w:rPr>
              <w:t xml:space="preserve">Para </w:t>
            </w:r>
            <w:proofErr w:type="spellStart"/>
            <w:r>
              <w:rPr>
                <w:rFonts w:asciiTheme="minorHAnsi" w:eastAsiaTheme="minorEastAsia" w:hAnsiTheme="minorHAnsi" w:cstheme="minorBidi"/>
                <w:sz w:val="18"/>
                <w:szCs w:val="20"/>
                <w:lang w:bidi="ar-SA"/>
              </w:rPr>
              <w:t>cada</w:t>
            </w:r>
            <w:proofErr w:type="spellEnd"/>
            <w:r>
              <w:rPr>
                <w:rFonts w:asciiTheme="minorHAnsi" w:eastAsiaTheme="minorEastAsia" w:hAnsiTheme="minorHAnsi" w:cstheme="minorBidi"/>
                <w:sz w:val="18"/>
                <w:szCs w:val="20"/>
                <w:lang w:bidi="ar-SA"/>
              </w:rPr>
              <w:t xml:space="preserve"> </w:t>
            </w:r>
            <w:proofErr w:type="spellStart"/>
            <w:r>
              <w:rPr>
                <w:rFonts w:asciiTheme="minorHAnsi" w:eastAsiaTheme="minorEastAsia" w:hAnsiTheme="minorHAnsi" w:cstheme="minorBidi"/>
                <w:sz w:val="18"/>
                <w:szCs w:val="20"/>
                <w:lang w:bidi="ar-SA"/>
              </w:rPr>
              <w:t>miembro</w:t>
            </w:r>
            <w:proofErr w:type="spellEnd"/>
            <w:r>
              <w:rPr>
                <w:rFonts w:asciiTheme="minorHAnsi" w:eastAsiaTheme="minorEastAsia" w:hAnsiTheme="minorHAnsi" w:cstheme="minorBidi"/>
                <w:sz w:val="18"/>
                <w:szCs w:val="20"/>
                <w:lang w:bidi="ar-SA"/>
              </w:rPr>
              <w:t xml:space="preserve"> </w:t>
            </w:r>
            <w:proofErr w:type="spellStart"/>
            <w:r>
              <w:rPr>
                <w:rFonts w:asciiTheme="minorHAnsi" w:eastAsiaTheme="minorEastAsia" w:hAnsiTheme="minorHAnsi" w:cstheme="minorBidi"/>
                <w:sz w:val="18"/>
                <w:szCs w:val="20"/>
                <w:lang w:bidi="ar-SA"/>
              </w:rPr>
              <w:t>adiocional</w:t>
            </w:r>
            <w:proofErr w:type="spellEnd"/>
            <w:r>
              <w:rPr>
                <w:rFonts w:asciiTheme="minorHAnsi" w:eastAsiaTheme="minorEastAsia" w:hAnsiTheme="minorHAnsi" w:cstheme="minorBidi"/>
                <w:sz w:val="18"/>
                <w:szCs w:val="20"/>
                <w:lang w:bidi="ar-SA"/>
              </w:rPr>
              <w:t xml:space="preserve"> del </w:t>
            </w:r>
            <w:proofErr w:type="spellStart"/>
            <w:r>
              <w:rPr>
                <w:rFonts w:asciiTheme="minorHAnsi" w:eastAsiaTheme="minorEastAsia" w:hAnsiTheme="minorHAnsi" w:cstheme="minorBidi"/>
                <w:sz w:val="18"/>
                <w:szCs w:val="20"/>
                <w:lang w:bidi="ar-SA"/>
              </w:rPr>
              <w:t>hogar</w:t>
            </w:r>
            <w:proofErr w:type="spellEnd"/>
            <w:r>
              <w:rPr>
                <w:rFonts w:asciiTheme="minorHAnsi" w:eastAsiaTheme="minorEastAsia" w:hAnsiTheme="minorHAnsi" w:cstheme="minorBidi"/>
                <w:sz w:val="18"/>
                <w:szCs w:val="20"/>
                <w:lang w:bidi="ar-SA"/>
              </w:rPr>
              <w:t xml:space="preserve"> </w:t>
            </w:r>
            <w:proofErr w:type="spellStart"/>
            <w:r w:rsidRPr="00874BC8">
              <w:rPr>
                <w:rFonts w:asciiTheme="minorHAnsi" w:eastAsiaTheme="minorEastAsia" w:hAnsiTheme="minorHAnsi" w:cstheme="minorBidi"/>
                <w:bCs/>
                <w:sz w:val="20"/>
                <w:szCs w:val="20"/>
                <w:lang w:val="fr-FR" w:bidi="ar-SA"/>
              </w:rPr>
              <w:t>añade</w:t>
            </w:r>
            <w:proofErr w:type="spellEnd"/>
            <w:r w:rsidRPr="00874BC8">
              <w:rPr>
                <w:rFonts w:asciiTheme="minorHAnsi" w:eastAsiaTheme="minorEastAsia" w:hAnsiTheme="minorHAnsi" w:cstheme="minorBidi"/>
                <w:bCs/>
                <w:sz w:val="20"/>
                <w:szCs w:val="20"/>
                <w:lang w:val="fr-FR" w:bidi="ar-SA"/>
              </w:rPr>
              <w:t>:</w:t>
            </w:r>
          </w:p>
        </w:tc>
      </w:tr>
      <w:tr w:rsidR="00F83509" w:rsidRPr="002D70FD" w14:paraId="277C6091" w14:textId="77777777" w:rsidTr="00CB69DF">
        <w:trPr>
          <w:cantSplit/>
          <w:trHeight w:val="38"/>
        </w:trPr>
        <w:tc>
          <w:tcPr>
            <w:tcW w:w="8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bottom"/>
          </w:tcPr>
          <w:p w14:paraId="38FFD467" w14:textId="77777777" w:rsidR="00F83509" w:rsidRPr="009C7BD3" w:rsidRDefault="00F83509" w:rsidP="00F83509">
            <w:pPr>
              <w:spacing w:after="0" w:line="240" w:lineRule="auto"/>
              <w:jc w:val="both"/>
              <w:rPr>
                <w:rFonts w:asciiTheme="minorHAnsi" w:hAnsiTheme="minorHAnsi" w:cs="Arial"/>
                <w:sz w:val="18"/>
                <w:szCs w:val="20"/>
                <w:lang w:bidi="ar-SA"/>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49843F8B" w14:textId="5F94273F" w:rsidR="00F83509" w:rsidRPr="009C7BD3" w:rsidRDefault="00F83509" w:rsidP="00F83509">
            <w:pPr>
              <w:spacing w:after="0" w:line="240" w:lineRule="auto"/>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$8,399</w:t>
            </w:r>
          </w:p>
        </w:tc>
        <w:tc>
          <w:tcPr>
            <w:tcW w:w="81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7186A650" w14:textId="4A4C24D9" w:rsidR="00F83509" w:rsidRPr="009C7BD3" w:rsidRDefault="00F83509" w:rsidP="00F8350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$ 700</w:t>
            </w:r>
          </w:p>
        </w:tc>
        <w:tc>
          <w:tcPr>
            <w:tcW w:w="89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55A73DB4" w14:textId="2092CF68" w:rsidR="00F83509" w:rsidRPr="009C7BD3" w:rsidRDefault="00F83509" w:rsidP="00F83509">
            <w:pPr>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$ 350</w:t>
            </w:r>
          </w:p>
        </w:tc>
        <w:tc>
          <w:tcPr>
            <w:tcW w:w="8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0BF6F8F0" w14:textId="10A9465D" w:rsidR="00F83509" w:rsidRPr="009C7BD3" w:rsidRDefault="00F83509" w:rsidP="00F83509">
            <w:pPr>
              <w:tabs>
                <w:tab w:val="right" w:pos="695"/>
              </w:tabs>
              <w:spacing w:after="0" w:line="240" w:lineRule="auto"/>
              <w:ind w:right="173"/>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$ 324</w:t>
            </w:r>
          </w:p>
        </w:tc>
        <w:tc>
          <w:tcPr>
            <w:tcW w:w="83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noWrap/>
            <w:tcMar>
              <w:top w:w="17" w:type="dxa"/>
              <w:left w:w="17" w:type="dxa"/>
              <w:bottom w:w="0" w:type="dxa"/>
              <w:right w:w="17" w:type="dxa"/>
            </w:tcMar>
            <w:vAlign w:val="center"/>
          </w:tcPr>
          <w:p w14:paraId="1CB8BACC" w14:textId="316653AD" w:rsidR="00F83509" w:rsidRPr="009C7BD3" w:rsidRDefault="00F83509" w:rsidP="00F83509">
            <w:pPr>
              <w:spacing w:after="0" w:line="240" w:lineRule="auto"/>
              <w:ind w:right="187"/>
              <w:jc w:val="both"/>
              <w:rPr>
                <w:rFonts w:asciiTheme="minorHAnsi" w:eastAsiaTheme="minorEastAsia" w:hAnsiTheme="minorHAnsi" w:cstheme="minorBidi"/>
                <w:sz w:val="18"/>
                <w:szCs w:val="20"/>
                <w:lang w:bidi="ar-SA"/>
              </w:rPr>
            </w:pPr>
            <w:r w:rsidRPr="00616E0A">
              <w:rPr>
                <w:rFonts w:asciiTheme="minorHAnsi" w:hAnsiTheme="minorHAnsi" w:cstheme="minorHAnsi"/>
                <w:color w:val="000000"/>
                <w:sz w:val="18"/>
                <w:szCs w:val="18"/>
              </w:rPr>
              <w:t>$ 162</w:t>
            </w:r>
          </w:p>
        </w:tc>
        <w:tc>
          <w:tcPr>
            <w:tcW w:w="540" w:type="dxa"/>
            <w:tcBorders>
              <w:top w:val="nil"/>
              <w:left w:val="single" w:sz="4" w:space="0" w:color="AEAAAA" w:themeColor="background2" w:themeShade="BF"/>
              <w:bottom w:val="nil"/>
              <w:right w:val="single" w:sz="4" w:space="0" w:color="AEAAAA" w:themeColor="background2" w:themeShade="BF"/>
            </w:tcBorders>
          </w:tcPr>
          <w:p w14:paraId="75E2F302" w14:textId="77777777" w:rsidR="00F83509" w:rsidRPr="009C7BD3" w:rsidRDefault="00F83509" w:rsidP="00F83509">
            <w:pPr>
              <w:spacing w:after="0" w:line="240" w:lineRule="auto"/>
              <w:ind w:right="187"/>
              <w:jc w:val="both"/>
              <w:rPr>
                <w:rFonts w:asciiTheme="minorHAnsi" w:eastAsiaTheme="minorEastAsia" w:hAnsiTheme="minorHAnsi" w:cstheme="minorBidi"/>
                <w:sz w:val="18"/>
                <w:szCs w:val="20"/>
                <w:lang w:bidi="ar-SA"/>
              </w:rPr>
            </w:pPr>
          </w:p>
        </w:tc>
        <w:tc>
          <w:tcPr>
            <w:tcW w:w="90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1E9177D5" w14:textId="77777777" w:rsidR="00F83509" w:rsidRPr="009C7BD3" w:rsidRDefault="00F83509" w:rsidP="00F83509">
            <w:pPr>
              <w:spacing w:after="0" w:line="240" w:lineRule="auto"/>
              <w:ind w:right="187"/>
              <w:jc w:val="both"/>
              <w:rPr>
                <w:rFonts w:asciiTheme="minorHAnsi" w:eastAsiaTheme="minorEastAsia" w:hAnsiTheme="minorHAnsi" w:cstheme="minorBidi"/>
                <w:sz w:val="18"/>
                <w:szCs w:val="20"/>
                <w:lang w:bidi="ar-SA"/>
              </w:rPr>
            </w:pPr>
          </w:p>
        </w:tc>
        <w:tc>
          <w:tcPr>
            <w:tcW w:w="900"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4DAEF3A1" w14:textId="76D1D7B7" w:rsidR="00F83509" w:rsidRPr="009C7BD3" w:rsidRDefault="00F83509" w:rsidP="00F83509">
            <w:pPr>
              <w:spacing w:after="0" w:line="240" w:lineRule="auto"/>
              <w:ind w:right="187"/>
              <w:jc w:val="both"/>
              <w:rPr>
                <w:rFonts w:asciiTheme="minorHAnsi" w:eastAsiaTheme="minorEastAsia" w:hAnsiTheme="minorHAnsi" w:cstheme="minorBidi"/>
                <w:sz w:val="18"/>
                <w:szCs w:val="20"/>
                <w:lang w:bidi="ar-SA"/>
              </w:rPr>
            </w:pPr>
            <w:r w:rsidRPr="00C550B7">
              <w:rPr>
                <w:rFonts w:asciiTheme="minorHAnsi" w:hAnsiTheme="minorHAnsi" w:cstheme="minorHAnsi"/>
                <w:color w:val="000000"/>
                <w:sz w:val="18"/>
                <w:szCs w:val="18"/>
              </w:rPr>
              <w:t>$ 5,902</w:t>
            </w:r>
          </w:p>
        </w:tc>
        <w:tc>
          <w:tcPr>
            <w:tcW w:w="810"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4BC54BBE" w14:textId="1697CAB4" w:rsidR="00F83509" w:rsidRPr="009C7BD3" w:rsidRDefault="00F83509" w:rsidP="00F83509">
            <w:pPr>
              <w:spacing w:after="0" w:line="240" w:lineRule="auto"/>
              <w:ind w:right="187"/>
              <w:jc w:val="both"/>
              <w:rPr>
                <w:rFonts w:asciiTheme="minorHAnsi" w:eastAsiaTheme="minorEastAsia" w:hAnsiTheme="minorHAnsi" w:cstheme="minorBidi"/>
                <w:sz w:val="18"/>
                <w:szCs w:val="20"/>
                <w:lang w:bidi="ar-SA"/>
              </w:rPr>
            </w:pPr>
            <w:r w:rsidRPr="00C550B7">
              <w:rPr>
                <w:rFonts w:asciiTheme="minorHAnsi" w:hAnsiTheme="minorHAnsi" w:cstheme="minorHAnsi"/>
                <w:color w:val="000000"/>
                <w:sz w:val="18"/>
                <w:szCs w:val="18"/>
              </w:rPr>
              <w:t>$ 492</w:t>
            </w:r>
          </w:p>
        </w:tc>
        <w:tc>
          <w:tcPr>
            <w:tcW w:w="954"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6AF79335" w14:textId="60B11DD6" w:rsidR="00F83509" w:rsidRPr="009C7BD3" w:rsidRDefault="00F83509" w:rsidP="00F83509">
            <w:pPr>
              <w:spacing w:after="0" w:line="240" w:lineRule="auto"/>
              <w:ind w:right="187"/>
              <w:jc w:val="both"/>
              <w:rPr>
                <w:rFonts w:asciiTheme="minorHAnsi" w:eastAsiaTheme="minorEastAsia" w:hAnsiTheme="minorHAnsi" w:cstheme="minorBidi"/>
                <w:sz w:val="18"/>
                <w:szCs w:val="20"/>
                <w:lang w:bidi="ar-SA"/>
              </w:rPr>
            </w:pPr>
            <w:r w:rsidRPr="00C550B7">
              <w:rPr>
                <w:rFonts w:asciiTheme="minorHAnsi" w:hAnsiTheme="minorHAnsi" w:cstheme="minorHAnsi"/>
                <w:color w:val="000000"/>
                <w:sz w:val="18"/>
                <w:szCs w:val="18"/>
              </w:rPr>
              <w:t>$ 246</w:t>
            </w:r>
          </w:p>
        </w:tc>
        <w:tc>
          <w:tcPr>
            <w:tcW w:w="83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36D75AA1" w14:textId="75900CA5" w:rsidR="00F83509" w:rsidRPr="009C7BD3" w:rsidRDefault="00F83509" w:rsidP="00F83509">
            <w:pPr>
              <w:spacing w:after="0" w:line="240" w:lineRule="auto"/>
              <w:ind w:right="187"/>
              <w:jc w:val="both"/>
              <w:rPr>
                <w:rFonts w:asciiTheme="minorHAnsi" w:eastAsiaTheme="minorEastAsia" w:hAnsiTheme="minorHAnsi" w:cstheme="minorBidi"/>
                <w:sz w:val="18"/>
                <w:szCs w:val="20"/>
                <w:lang w:bidi="ar-SA"/>
              </w:rPr>
            </w:pPr>
            <w:r w:rsidRPr="00C550B7">
              <w:rPr>
                <w:rFonts w:asciiTheme="minorHAnsi" w:hAnsiTheme="minorHAnsi" w:cstheme="minorHAnsi"/>
                <w:color w:val="000000"/>
                <w:sz w:val="18"/>
                <w:szCs w:val="18"/>
              </w:rPr>
              <w:t>$ 227</w:t>
            </w:r>
          </w:p>
        </w:tc>
        <w:tc>
          <w:tcPr>
            <w:tcW w:w="839" w:type="dxa"/>
            <w:tcBorders>
              <w:top w:val="single" w:sz="6" w:space="0" w:color="DDDDDD"/>
              <w:left w:val="single" w:sz="6" w:space="0" w:color="DDDDDD"/>
              <w:bottom w:val="single" w:sz="6" w:space="0" w:color="DDDDDD"/>
              <w:right w:val="single" w:sz="6" w:space="0" w:color="DDDDDD"/>
            </w:tcBorders>
            <w:shd w:val="clear" w:color="auto" w:fill="FFFFFF"/>
            <w:vAlign w:val="center"/>
          </w:tcPr>
          <w:p w14:paraId="7EBCAE6C" w14:textId="289E0620" w:rsidR="00F83509" w:rsidRPr="009C7BD3" w:rsidRDefault="00F83509" w:rsidP="00F83509">
            <w:pPr>
              <w:spacing w:after="0" w:line="240" w:lineRule="auto"/>
              <w:ind w:right="187"/>
              <w:jc w:val="both"/>
              <w:rPr>
                <w:rFonts w:asciiTheme="minorHAnsi" w:eastAsiaTheme="minorEastAsia" w:hAnsiTheme="minorHAnsi" w:cstheme="minorBidi"/>
                <w:sz w:val="18"/>
                <w:szCs w:val="20"/>
                <w:lang w:bidi="ar-SA"/>
              </w:rPr>
            </w:pPr>
            <w:r w:rsidRPr="00C550B7">
              <w:rPr>
                <w:rFonts w:asciiTheme="minorHAnsi" w:hAnsiTheme="minorHAnsi" w:cstheme="minorHAnsi"/>
                <w:color w:val="000000"/>
                <w:sz w:val="18"/>
                <w:szCs w:val="18"/>
              </w:rPr>
              <w:t>$ 114</w:t>
            </w:r>
          </w:p>
        </w:tc>
      </w:tr>
    </w:tbl>
    <w:p w14:paraId="699173EA" w14:textId="77777777" w:rsidR="0079736B" w:rsidRPr="002D70FD" w:rsidRDefault="0079736B" w:rsidP="0079736B">
      <w:pPr>
        <w:jc w:val="both"/>
        <w:rPr>
          <w:rStyle w:val="Emphasis"/>
          <w:rFonts w:asciiTheme="minorHAnsi" w:hAnsiTheme="minorHAnsi" w:cs="Arial"/>
          <w:caps w:val="0"/>
          <w:spacing w:val="0"/>
        </w:rPr>
      </w:pPr>
    </w:p>
    <w:p w14:paraId="1B5CC698" w14:textId="554E8E6F" w:rsidR="00080758" w:rsidRPr="00080758" w:rsidRDefault="00080758" w:rsidP="0079736B">
      <w:pPr>
        <w:keepNext/>
        <w:spacing w:before="80" w:after="0" w:line="202" w:lineRule="auto"/>
        <w:jc w:val="center"/>
        <w:outlineLvl w:val="1"/>
        <w:rPr>
          <w:rStyle w:val="Emphasis"/>
          <w:rFonts w:asciiTheme="minorHAnsi" w:hAnsiTheme="minorHAnsi" w:cs="Arial"/>
          <w:caps w:val="0"/>
          <w:spacing w:val="0"/>
        </w:rPr>
      </w:pPr>
    </w:p>
    <w:p w14:paraId="3BAAA46D" w14:textId="77777777" w:rsidR="003F7F84" w:rsidRPr="00080758" w:rsidRDefault="64168339" w:rsidP="64168339">
      <w:pPr>
        <w:pStyle w:val="ColorfulList-Accent11"/>
        <w:numPr>
          <w:ilvl w:val="0"/>
          <w:numId w:val="3"/>
        </w:numPr>
        <w:ind w:left="540"/>
        <w:rPr>
          <w:rStyle w:val="Emphasis"/>
          <w:rFonts w:asciiTheme="minorHAnsi" w:eastAsiaTheme="minorEastAsia" w:hAnsiTheme="minorHAnsi" w:cstheme="minorBidi"/>
          <w:b/>
          <w:bCs/>
          <w:caps w:val="0"/>
          <w:lang w:val="es-ES"/>
        </w:rPr>
      </w:pPr>
      <w:r w:rsidRPr="64168339">
        <w:rPr>
          <w:rFonts w:asciiTheme="minorHAnsi" w:eastAsiaTheme="minorEastAsia" w:hAnsiTheme="minorHAnsi" w:cstheme="minorBidi"/>
          <w:b/>
          <w:bCs/>
          <w:caps/>
          <w:sz w:val="20"/>
          <w:szCs w:val="20"/>
          <w:lang w:val="es-ES" w:bidi="ar-SA"/>
        </w:rPr>
        <w:t xml:space="preserve">¿Como sé si LOS MENORES DE MI HOGAR reúnen los requisitos PARA SER CONSIDERADOS " </w:t>
      </w:r>
      <w:proofErr w:type="gramStart"/>
      <w:r w:rsidRPr="64168339">
        <w:rPr>
          <w:rFonts w:asciiTheme="minorHAnsi" w:eastAsiaTheme="minorEastAsia" w:hAnsiTheme="minorHAnsi" w:cstheme="minorBidi"/>
          <w:b/>
          <w:bCs/>
          <w:caps/>
          <w:sz w:val="20"/>
          <w:szCs w:val="20"/>
          <w:lang w:val="es-ES" w:bidi="ar-SA"/>
        </w:rPr>
        <w:t>SIN HOGAR", "INMIGRANTES", "SE FUGÓ DE CASA" o "en Head Start"?</w:t>
      </w:r>
      <w:proofErr w:type="gramEnd"/>
      <w:r w:rsidRPr="64168339">
        <w:rPr>
          <w:rStyle w:val="Emphasis"/>
          <w:rFonts w:asciiTheme="minorHAnsi" w:eastAsiaTheme="minorEastAsia" w:hAnsiTheme="minorHAnsi" w:cstheme="minorBidi"/>
          <w:b/>
          <w:bCs/>
          <w:sz w:val="18"/>
          <w:szCs w:val="18"/>
          <w:lang w:val="es-ES"/>
        </w:rPr>
        <w:t xml:space="preserve"> </w:t>
      </w:r>
    </w:p>
    <w:p w14:paraId="3BAAA46E" w14:textId="1646AB72" w:rsidR="00DD0F59" w:rsidRPr="00080758" w:rsidRDefault="64168339" w:rsidP="64168339">
      <w:pPr>
        <w:pStyle w:val="ColorfulList-Accent11"/>
        <w:ind w:left="540"/>
        <w:rPr>
          <w:rStyle w:val="Strong"/>
          <w:rFonts w:asciiTheme="minorHAnsi" w:eastAsiaTheme="minorEastAsia" w:hAnsiTheme="minorHAnsi" w:cstheme="minorBidi"/>
          <w:color w:val="auto"/>
          <w:sz w:val="20"/>
          <w:szCs w:val="20"/>
          <w:lang w:val="es-ES"/>
        </w:rPr>
      </w:pPr>
      <w:r w:rsidRPr="64168339">
        <w:rPr>
          <w:rFonts w:asciiTheme="minorHAnsi" w:eastAsiaTheme="minorEastAsia" w:hAnsiTheme="minorHAnsi" w:cstheme="minorBidi"/>
          <w:sz w:val="20"/>
          <w:szCs w:val="20"/>
          <w:lang w:val="es-ES" w:bidi="ar-SA"/>
        </w:rPr>
        <w:t xml:space="preserve">¿Los miembros de su hogar no tienen un domicilio permanente? </w:t>
      </w:r>
      <w:r w:rsidRPr="64168339">
        <w:rPr>
          <w:rFonts w:asciiTheme="minorHAnsi" w:eastAsiaTheme="minorEastAsia" w:hAnsiTheme="minorHAnsi" w:cstheme="minorBidi"/>
          <w:caps/>
          <w:sz w:val="20"/>
          <w:szCs w:val="20"/>
          <w:lang w:val="es-ES" w:bidi="ar-SA"/>
        </w:rPr>
        <w:t>¿</w:t>
      </w:r>
      <w:r w:rsidRPr="64168339">
        <w:rPr>
          <w:rFonts w:asciiTheme="minorHAnsi" w:eastAsiaTheme="minorEastAsia" w:hAnsiTheme="minorHAnsi" w:cstheme="minorBidi"/>
          <w:sz w:val="20"/>
          <w:szCs w:val="20"/>
          <w:lang w:val="es-ES" w:bidi="ar-SA"/>
        </w:rPr>
        <w:t xml:space="preserve">Se está quedando con ellos en algún refugio, hotel u otro tipo de vivienda temporal? </w:t>
      </w:r>
      <w:r w:rsidRPr="64168339">
        <w:rPr>
          <w:rFonts w:asciiTheme="minorHAnsi" w:eastAsiaTheme="minorEastAsia" w:hAnsiTheme="minorHAnsi" w:cstheme="minorBidi"/>
          <w:caps/>
          <w:sz w:val="20"/>
          <w:szCs w:val="20"/>
          <w:lang w:val="es-ES" w:bidi="ar-SA"/>
        </w:rPr>
        <w:t>¿</w:t>
      </w:r>
      <w:r w:rsidRPr="64168339">
        <w:rPr>
          <w:rFonts w:asciiTheme="minorHAnsi" w:eastAsiaTheme="minorEastAsia" w:hAnsiTheme="minorHAnsi" w:cstheme="minorBidi"/>
          <w:sz w:val="20"/>
          <w:szCs w:val="20"/>
          <w:lang w:val="es-ES" w:bidi="ar-SA"/>
        </w:rPr>
        <w:t xml:space="preserve">Su familia se reubica por temporadas? </w:t>
      </w:r>
      <w:r w:rsidRPr="64168339">
        <w:rPr>
          <w:rFonts w:asciiTheme="minorHAnsi" w:eastAsiaTheme="minorEastAsia" w:hAnsiTheme="minorHAnsi" w:cstheme="minorBidi"/>
          <w:caps/>
          <w:sz w:val="20"/>
          <w:szCs w:val="20"/>
          <w:lang w:val="es-ES" w:bidi="ar-SA"/>
        </w:rPr>
        <w:t>¿</w:t>
      </w:r>
      <w:r w:rsidRPr="64168339">
        <w:rPr>
          <w:rFonts w:asciiTheme="minorHAnsi" w:eastAsiaTheme="minorEastAsia" w:hAnsiTheme="minorHAnsi" w:cstheme="minorBidi"/>
          <w:sz w:val="20"/>
          <w:szCs w:val="20"/>
          <w:lang w:val="es-ES" w:bidi="ar-SA"/>
        </w:rPr>
        <w:t>Alguno de los menores que viven con usted ha decidido dejar a su familia u hogar anterior? Si cree que los menores de su hogar cumplen con estas descripciones y no se le ha dicho que sus hijos reúnen los requisitos para obtener comidas gratis, póngase en contacto con</w:t>
      </w:r>
      <w:r w:rsidRPr="64168339">
        <w:rPr>
          <w:rFonts w:asciiTheme="minorHAnsi" w:eastAsiaTheme="minorEastAsia" w:hAnsiTheme="minorHAnsi" w:cstheme="minorBidi"/>
          <w:sz w:val="20"/>
          <w:szCs w:val="20"/>
          <w:lang w:val="es-ES"/>
        </w:rPr>
        <w:t xml:space="preserve"> </w:t>
      </w:r>
      <w:r w:rsidR="002B624F">
        <w:rPr>
          <w:rStyle w:val="Strong"/>
          <w:rFonts w:asciiTheme="minorHAnsi" w:eastAsiaTheme="minorEastAsia" w:hAnsiTheme="minorHAnsi" w:cstheme="minorBidi"/>
          <w:color w:val="auto"/>
          <w:sz w:val="20"/>
          <w:szCs w:val="20"/>
        </w:rPr>
        <w:t>Jenelle Wagoner, (510) 421-5291.</w:t>
      </w:r>
    </w:p>
    <w:p w14:paraId="3BAAA46F" w14:textId="77777777" w:rsidR="003F7F84" w:rsidRPr="00080758" w:rsidRDefault="003F7F84" w:rsidP="003F7F84">
      <w:pPr>
        <w:pStyle w:val="ColorfulList-Accent11"/>
        <w:ind w:left="540"/>
        <w:rPr>
          <w:rFonts w:asciiTheme="minorHAnsi" w:hAnsiTheme="minorHAnsi" w:cs="Arial"/>
          <w:sz w:val="20"/>
          <w:szCs w:val="20"/>
          <w:lang w:val="es-ES"/>
        </w:rPr>
      </w:pPr>
    </w:p>
    <w:p w14:paraId="3BAAA470" w14:textId="77777777" w:rsidR="003F7F84" w:rsidRPr="00080758" w:rsidRDefault="64168339" w:rsidP="64168339">
      <w:pPr>
        <w:numPr>
          <w:ilvl w:val="0"/>
          <w:numId w:val="3"/>
        </w:numPr>
        <w:spacing w:after="0"/>
        <w:ind w:left="540"/>
        <w:rPr>
          <w:rStyle w:val="Emphasis"/>
          <w:rFonts w:asciiTheme="minorHAnsi" w:eastAsiaTheme="minorEastAsia" w:hAnsiTheme="minorHAnsi" w:cstheme="minorBidi"/>
          <w:caps w:val="0"/>
          <w:lang w:val="es-MX"/>
        </w:rPr>
      </w:pPr>
      <w:r w:rsidRPr="64168339">
        <w:rPr>
          <w:rFonts w:asciiTheme="minorHAnsi" w:eastAsiaTheme="minorEastAsia" w:hAnsiTheme="minorHAnsi" w:cstheme="minorBidi"/>
          <w:b/>
          <w:bCs/>
          <w:caps/>
          <w:sz w:val="20"/>
          <w:szCs w:val="20"/>
          <w:lang w:val="es-ES" w:bidi="ar-SA"/>
        </w:rPr>
        <w:t>¿</w:t>
      </w:r>
      <w:r w:rsidRPr="64168339">
        <w:rPr>
          <w:rFonts w:asciiTheme="minorHAnsi" w:eastAsiaTheme="minorEastAsia" w:hAnsiTheme="minorHAnsi" w:cstheme="minorBidi"/>
          <w:b/>
          <w:bCs/>
          <w:sz w:val="20"/>
          <w:szCs w:val="20"/>
          <w:lang w:val="es-ES" w:bidi="ar-SA"/>
        </w:rPr>
        <w:t>NECESITO LLENAR UNA SOLICITUD PARA CADA MENOR</w:t>
      </w:r>
      <w:r w:rsidRPr="64168339">
        <w:rPr>
          <w:rFonts w:asciiTheme="minorHAnsi" w:eastAsiaTheme="minorEastAsia" w:hAnsiTheme="minorHAnsi" w:cstheme="minorBidi"/>
          <w:sz w:val="20"/>
          <w:szCs w:val="20"/>
          <w:lang w:val="es-ES" w:bidi="ar-SA"/>
        </w:rPr>
        <w:t>?</w:t>
      </w:r>
      <w:r w:rsidRPr="64168339">
        <w:rPr>
          <w:rStyle w:val="Emphasis"/>
          <w:rFonts w:asciiTheme="minorHAnsi" w:eastAsiaTheme="minorEastAsia" w:hAnsiTheme="minorHAnsi" w:cstheme="minorBidi"/>
          <w:lang w:val="es-ES"/>
        </w:rPr>
        <w:t xml:space="preserve"> </w:t>
      </w:r>
    </w:p>
    <w:p w14:paraId="3BAAA471" w14:textId="34B9742C" w:rsidR="00D43CDA" w:rsidRPr="00080758" w:rsidRDefault="64168339" w:rsidP="64168339">
      <w:pPr>
        <w:spacing w:after="0"/>
        <w:ind w:left="540"/>
        <w:rPr>
          <w:rFonts w:asciiTheme="minorHAnsi" w:eastAsiaTheme="minorEastAsia" w:hAnsiTheme="minorHAnsi" w:cstheme="minorBidi"/>
          <w:sz w:val="20"/>
          <w:szCs w:val="20"/>
        </w:rPr>
      </w:pPr>
      <w:r w:rsidRPr="64168339">
        <w:rPr>
          <w:rFonts w:asciiTheme="minorHAnsi" w:eastAsiaTheme="minorEastAsia" w:hAnsiTheme="minorHAnsi" w:cstheme="minorBidi"/>
          <w:sz w:val="20"/>
          <w:szCs w:val="20"/>
          <w:lang w:val="es-ES"/>
        </w:rPr>
        <w:t xml:space="preserve">No. </w:t>
      </w:r>
      <w:r w:rsidRPr="64168339">
        <w:rPr>
          <w:rFonts w:asciiTheme="minorHAnsi" w:eastAsiaTheme="minorEastAsia" w:hAnsiTheme="minorHAnsi" w:cstheme="minorBidi"/>
          <w:b/>
          <w:bCs/>
          <w:sz w:val="20"/>
          <w:szCs w:val="20"/>
          <w:lang w:val="es-ES"/>
        </w:rPr>
        <w:t xml:space="preserve">Use </w:t>
      </w:r>
      <w:r w:rsidRPr="64168339">
        <w:rPr>
          <w:rStyle w:val="nfasissutil"/>
          <w:rFonts w:asciiTheme="minorHAnsi" w:eastAsiaTheme="minorEastAsia" w:hAnsiTheme="minorHAnsi" w:cstheme="minorBidi"/>
          <w:b/>
          <w:bCs/>
          <w:i w:val="0"/>
          <w:iCs w:val="0"/>
          <w:sz w:val="20"/>
          <w:szCs w:val="20"/>
          <w:lang w:val="es-ES"/>
        </w:rPr>
        <w:t>una solicitud de comidas gratis o a precio reducido</w:t>
      </w:r>
      <w:r w:rsidRPr="64168339">
        <w:rPr>
          <w:rStyle w:val="nfasissutil"/>
          <w:rFonts w:asciiTheme="minorHAnsi" w:eastAsiaTheme="minorEastAsia" w:hAnsiTheme="minorHAnsi" w:cstheme="minorBidi"/>
          <w:b/>
          <w:bCs/>
          <w:sz w:val="20"/>
          <w:szCs w:val="20"/>
          <w:lang w:val="es-ES"/>
        </w:rPr>
        <w:t xml:space="preserve"> </w:t>
      </w:r>
      <w:r w:rsidRPr="64168339">
        <w:rPr>
          <w:rStyle w:val="nfasissutil"/>
          <w:rFonts w:asciiTheme="minorHAnsi" w:eastAsiaTheme="minorEastAsia" w:hAnsiTheme="minorHAnsi" w:cstheme="minorBidi"/>
          <w:b/>
          <w:bCs/>
          <w:i w:val="0"/>
          <w:iCs w:val="0"/>
          <w:sz w:val="20"/>
          <w:szCs w:val="20"/>
          <w:lang w:val="es-ES"/>
        </w:rPr>
        <w:t>para todos los menores de su hogar.</w:t>
      </w:r>
      <w:r w:rsidRPr="64168339">
        <w:rPr>
          <w:rFonts w:asciiTheme="minorHAnsi" w:eastAsiaTheme="minorEastAsia" w:hAnsiTheme="minorHAnsi" w:cstheme="minorBidi"/>
          <w:sz w:val="20"/>
          <w:szCs w:val="20"/>
          <w:lang w:val="es-ES"/>
        </w:rPr>
        <w:t xml:space="preserve"> No podemos aprobar las solicitudes que no estén completas, así que asegúrese de llenar toda la información solicitada. </w:t>
      </w:r>
      <w:r w:rsidRPr="64168339">
        <w:rPr>
          <w:rFonts w:asciiTheme="minorHAnsi" w:eastAsiaTheme="minorEastAsia" w:hAnsiTheme="minorHAnsi" w:cstheme="minorBidi"/>
          <w:sz w:val="20"/>
          <w:szCs w:val="20"/>
          <w:lang w:val="es-MX"/>
        </w:rPr>
        <w:t xml:space="preserve">Devuelva la solicitud completa a: </w:t>
      </w:r>
      <w:r w:rsidR="002B624F">
        <w:rPr>
          <w:rStyle w:val="Strong"/>
          <w:rFonts w:asciiTheme="minorHAnsi" w:eastAsiaTheme="minorEastAsia" w:hAnsiTheme="minorHAnsi" w:cstheme="minorBidi"/>
          <w:color w:val="auto"/>
          <w:sz w:val="20"/>
          <w:szCs w:val="20"/>
        </w:rPr>
        <w:t xml:space="preserve">Jenelle Wagoner, </w:t>
      </w:r>
      <w:r w:rsidR="00C3554D">
        <w:rPr>
          <w:rStyle w:val="Strong"/>
          <w:rFonts w:asciiTheme="minorHAnsi" w:eastAsiaTheme="minorEastAsia" w:hAnsiTheme="minorHAnsi" w:cstheme="minorBidi"/>
          <w:color w:val="auto"/>
          <w:sz w:val="20"/>
          <w:szCs w:val="20"/>
        </w:rPr>
        <w:t>8945 Golf Links Road, Oakland, CA 94605</w:t>
      </w:r>
      <w:r w:rsidR="002B624F">
        <w:rPr>
          <w:rStyle w:val="Strong"/>
          <w:rFonts w:asciiTheme="minorHAnsi" w:eastAsiaTheme="minorEastAsia" w:hAnsiTheme="minorHAnsi" w:cstheme="minorBidi"/>
          <w:color w:val="auto"/>
          <w:sz w:val="20"/>
          <w:szCs w:val="20"/>
        </w:rPr>
        <w:t>.</w:t>
      </w:r>
    </w:p>
    <w:p w14:paraId="3BAAA472" w14:textId="77777777" w:rsidR="00DD0F59" w:rsidRPr="00080758" w:rsidRDefault="00DD0F59" w:rsidP="003F7F84">
      <w:pPr>
        <w:ind w:left="540"/>
        <w:rPr>
          <w:rFonts w:asciiTheme="minorHAnsi" w:hAnsiTheme="minorHAnsi" w:cs="Arial"/>
          <w:sz w:val="20"/>
          <w:szCs w:val="20"/>
          <w:lang w:val="es-MX"/>
        </w:rPr>
      </w:pPr>
    </w:p>
    <w:p w14:paraId="3BAAA473" w14:textId="77777777" w:rsidR="003F7F84" w:rsidRPr="00080758" w:rsidRDefault="64168339" w:rsidP="64168339">
      <w:pPr>
        <w:numPr>
          <w:ilvl w:val="0"/>
          <w:numId w:val="3"/>
        </w:numPr>
        <w:spacing w:after="0"/>
        <w:ind w:left="540"/>
        <w:rPr>
          <w:rFonts w:asciiTheme="minorHAnsi" w:eastAsiaTheme="minorEastAsia" w:hAnsiTheme="minorHAnsi" w:cstheme="minorBidi"/>
          <w:sz w:val="20"/>
          <w:szCs w:val="20"/>
          <w:lang w:val="es-ES"/>
        </w:rPr>
      </w:pPr>
      <w:r w:rsidRPr="64168339">
        <w:rPr>
          <w:rFonts w:asciiTheme="minorHAnsi" w:eastAsiaTheme="minorEastAsia" w:hAnsiTheme="minorHAnsi" w:cstheme="minorBidi"/>
          <w:b/>
          <w:bCs/>
          <w:caps/>
          <w:sz w:val="20"/>
          <w:szCs w:val="20"/>
          <w:lang w:val="es-ES" w:bidi="ar-SA"/>
        </w:rPr>
        <w:t>¿DEBO LLENAR UNA SOLICITUD SI RECIBÍ UNA CARTA ESTE AÑO ESCOLAR DICIÉNDOME QUE MIS HIJOS YA FUERON APROBADOS PARA RECIBIR COMIDAS GRATIS?</w:t>
      </w:r>
      <w:r w:rsidRPr="64168339">
        <w:rPr>
          <w:rFonts w:asciiTheme="minorHAnsi" w:eastAsiaTheme="minorEastAsia" w:hAnsiTheme="minorHAnsi" w:cstheme="minorBidi"/>
          <w:sz w:val="20"/>
          <w:szCs w:val="20"/>
          <w:lang w:val="es-ES"/>
        </w:rPr>
        <w:t xml:space="preserve"> </w:t>
      </w:r>
    </w:p>
    <w:p w14:paraId="3BAAA474" w14:textId="6136D73A" w:rsidR="00DD0F59" w:rsidRPr="00080758" w:rsidRDefault="64168339" w:rsidP="64168339">
      <w:pPr>
        <w:spacing w:after="0"/>
        <w:ind w:left="540"/>
        <w:rPr>
          <w:rFonts w:asciiTheme="minorHAnsi" w:eastAsiaTheme="minorEastAsia" w:hAnsiTheme="minorHAnsi" w:cstheme="minorBidi"/>
          <w:sz w:val="20"/>
          <w:szCs w:val="20"/>
          <w:lang w:val="es-ES" w:bidi="ar-SA"/>
        </w:rPr>
      </w:pPr>
      <w:r w:rsidRPr="64168339">
        <w:rPr>
          <w:rFonts w:asciiTheme="minorHAnsi" w:eastAsiaTheme="minorEastAsia" w:hAnsiTheme="minorHAnsi" w:cstheme="minorBidi"/>
          <w:sz w:val="20"/>
          <w:szCs w:val="20"/>
          <w:lang w:val="es-ES" w:bidi="ar-SA"/>
        </w:rPr>
        <w:t xml:space="preserve">No, pero por favor lea cuidadosamente la carta que recibió y siga las instrucciones. Si alguno de los menores de su hogar no fue incluido en su aviso de cumplimiento de los requisitos, póngase en contacto con </w:t>
      </w:r>
      <w:r w:rsidR="002B624F">
        <w:rPr>
          <w:rStyle w:val="Strong"/>
          <w:rFonts w:asciiTheme="minorHAnsi" w:eastAsiaTheme="minorEastAsia" w:hAnsiTheme="minorHAnsi" w:cstheme="minorBidi"/>
          <w:color w:val="auto"/>
          <w:sz w:val="20"/>
          <w:szCs w:val="20"/>
        </w:rPr>
        <w:t>Jenelle Wagoner, (510) 421-5291</w:t>
      </w:r>
      <w:r w:rsidR="00C93FF3">
        <w:rPr>
          <w:rStyle w:val="Strong"/>
          <w:rFonts w:asciiTheme="minorHAnsi" w:eastAsiaTheme="minorEastAsia" w:hAnsiTheme="minorHAnsi" w:cstheme="minorBidi"/>
          <w:color w:val="auto"/>
          <w:sz w:val="20"/>
          <w:szCs w:val="20"/>
        </w:rPr>
        <w:t xml:space="preserve"> </w:t>
      </w:r>
      <w:r w:rsidRPr="64168339">
        <w:rPr>
          <w:rFonts w:asciiTheme="minorHAnsi" w:eastAsiaTheme="minorEastAsia" w:hAnsiTheme="minorHAnsi" w:cstheme="minorBidi"/>
          <w:sz w:val="20"/>
          <w:szCs w:val="20"/>
          <w:lang w:val="es-ES" w:bidi="ar-SA"/>
        </w:rPr>
        <w:t xml:space="preserve">de inmediato. </w:t>
      </w:r>
    </w:p>
    <w:p w14:paraId="3BAAA475" w14:textId="77777777" w:rsidR="003F7F84" w:rsidRPr="00080758" w:rsidRDefault="003F7F84" w:rsidP="003F7F84">
      <w:pPr>
        <w:spacing w:after="0"/>
        <w:ind w:left="540"/>
        <w:rPr>
          <w:rFonts w:asciiTheme="minorHAnsi" w:hAnsiTheme="minorHAnsi" w:cs="Arial"/>
          <w:sz w:val="20"/>
          <w:szCs w:val="20"/>
          <w:lang w:val="es-ES"/>
        </w:rPr>
      </w:pPr>
    </w:p>
    <w:p w14:paraId="3BAAA476" w14:textId="77777777" w:rsidR="003F7F84" w:rsidRPr="00080758" w:rsidRDefault="64168339" w:rsidP="64168339">
      <w:pPr>
        <w:numPr>
          <w:ilvl w:val="0"/>
          <w:numId w:val="3"/>
        </w:numPr>
        <w:spacing w:after="0"/>
        <w:ind w:left="540"/>
        <w:rPr>
          <w:rFonts w:asciiTheme="minorHAnsi" w:eastAsiaTheme="minorEastAsia" w:hAnsiTheme="minorHAnsi" w:cstheme="minorBidi"/>
          <w:sz w:val="20"/>
          <w:szCs w:val="20"/>
          <w:lang w:val="es-ES"/>
        </w:rPr>
      </w:pPr>
      <w:r w:rsidRPr="64168339">
        <w:rPr>
          <w:rFonts w:asciiTheme="minorHAnsi" w:eastAsiaTheme="minorEastAsia" w:hAnsiTheme="minorHAnsi" w:cstheme="minorBidi"/>
          <w:b/>
          <w:bCs/>
          <w:sz w:val="20"/>
          <w:szCs w:val="20"/>
          <w:lang w:val="es-ES"/>
        </w:rPr>
        <w:t xml:space="preserve">LA SOLICITUD DE MI HIJO SE APROBÓ EL AÑO PASADO. </w:t>
      </w:r>
      <w:r w:rsidRPr="64168339">
        <w:rPr>
          <w:rFonts w:asciiTheme="minorHAnsi" w:eastAsiaTheme="minorEastAsia" w:hAnsiTheme="minorHAnsi" w:cstheme="minorBidi"/>
          <w:b/>
          <w:bCs/>
          <w:caps/>
          <w:sz w:val="20"/>
          <w:szCs w:val="20"/>
          <w:lang w:val="es-ES" w:bidi="ar-SA"/>
        </w:rPr>
        <w:t>¿</w:t>
      </w:r>
      <w:r w:rsidRPr="64168339">
        <w:rPr>
          <w:rFonts w:asciiTheme="minorHAnsi" w:eastAsiaTheme="minorEastAsia" w:hAnsiTheme="minorHAnsi" w:cstheme="minorBidi"/>
          <w:b/>
          <w:bCs/>
          <w:sz w:val="20"/>
          <w:szCs w:val="20"/>
          <w:lang w:val="es-ES"/>
        </w:rPr>
        <w:t>NECESITO LLENAR UNA NUEVA</w:t>
      </w:r>
      <w:r w:rsidRPr="64168339">
        <w:rPr>
          <w:rFonts w:asciiTheme="minorHAnsi" w:eastAsiaTheme="minorEastAsia" w:hAnsiTheme="minorHAnsi" w:cstheme="minorBidi"/>
          <w:sz w:val="20"/>
          <w:szCs w:val="20"/>
          <w:lang w:val="es-ES"/>
        </w:rPr>
        <w:t xml:space="preserve">? </w:t>
      </w:r>
    </w:p>
    <w:p w14:paraId="3BAAA477" w14:textId="77777777" w:rsidR="00DD0F59" w:rsidRPr="00080758" w:rsidRDefault="64168339" w:rsidP="64168339">
      <w:pPr>
        <w:ind w:left="540"/>
        <w:rPr>
          <w:rFonts w:asciiTheme="minorHAnsi" w:eastAsiaTheme="minorEastAsia" w:hAnsiTheme="minorHAnsi" w:cstheme="minorBidi"/>
          <w:sz w:val="20"/>
          <w:szCs w:val="20"/>
          <w:lang w:val="es-ES"/>
        </w:rPr>
      </w:pPr>
      <w:r w:rsidRPr="64168339">
        <w:rPr>
          <w:rFonts w:asciiTheme="minorHAnsi" w:eastAsiaTheme="minorEastAsia" w:hAnsiTheme="minorHAnsi" w:cstheme="minorBidi"/>
          <w:b/>
          <w:bCs/>
          <w:sz w:val="20"/>
          <w:szCs w:val="20"/>
          <w:lang w:val="es-ES"/>
        </w:rPr>
        <w:t>Sí</w:t>
      </w:r>
      <w:r w:rsidRPr="64168339">
        <w:rPr>
          <w:rFonts w:asciiTheme="minorHAnsi" w:eastAsiaTheme="minorEastAsia" w:hAnsiTheme="minorHAnsi" w:cstheme="minorBidi"/>
          <w:sz w:val="20"/>
          <w:szCs w:val="20"/>
          <w:lang w:val="es-ES"/>
        </w:rPr>
        <w:t>, si desea participar en el programa de comidas. La solicitud para su hijo sólo es válida para ese año escolar y para los primeros días de este año escolar. Usted debe presentar una solicitud nueva a menos que la escuela le haya dicho que su hijo reúne los requisitos para el nuevo año escolar.</w:t>
      </w:r>
    </w:p>
    <w:p w14:paraId="3BAAA478" w14:textId="77777777" w:rsidR="003F7F84" w:rsidRPr="00080758" w:rsidRDefault="64168339" w:rsidP="64168339">
      <w:pPr>
        <w:numPr>
          <w:ilvl w:val="0"/>
          <w:numId w:val="3"/>
        </w:numPr>
        <w:spacing w:after="0"/>
        <w:ind w:left="540"/>
        <w:rPr>
          <w:rFonts w:asciiTheme="minorHAnsi" w:eastAsiaTheme="minorEastAsia" w:hAnsiTheme="minorHAnsi" w:cstheme="minorBidi"/>
          <w:b/>
          <w:bCs/>
          <w:sz w:val="20"/>
          <w:szCs w:val="20"/>
          <w:lang w:val="es-ES"/>
        </w:rPr>
      </w:pPr>
      <w:r w:rsidRPr="64168339">
        <w:rPr>
          <w:rFonts w:asciiTheme="minorHAnsi" w:eastAsiaTheme="minorEastAsia" w:hAnsiTheme="minorHAnsi" w:cstheme="minorBidi"/>
          <w:b/>
          <w:bCs/>
          <w:sz w:val="20"/>
          <w:szCs w:val="20"/>
          <w:lang w:val="es-ES"/>
        </w:rPr>
        <w:t xml:space="preserve">RECIBO BENEFICIOS PARA MUJERES, BEBÉS Y NIÑOS (WIC). </w:t>
      </w:r>
      <w:r w:rsidRPr="64168339">
        <w:rPr>
          <w:rFonts w:asciiTheme="minorHAnsi" w:eastAsiaTheme="minorEastAsia" w:hAnsiTheme="minorHAnsi" w:cstheme="minorBidi"/>
          <w:b/>
          <w:bCs/>
          <w:caps/>
          <w:sz w:val="20"/>
          <w:szCs w:val="20"/>
          <w:lang w:val="es-ES" w:bidi="ar-SA"/>
        </w:rPr>
        <w:t>¿</w:t>
      </w:r>
      <w:r w:rsidRPr="64168339">
        <w:rPr>
          <w:rFonts w:asciiTheme="minorHAnsi" w:eastAsiaTheme="minorEastAsia" w:hAnsiTheme="minorHAnsi" w:cstheme="minorBidi"/>
          <w:b/>
          <w:bCs/>
          <w:sz w:val="20"/>
          <w:szCs w:val="20"/>
          <w:lang w:val="es-ES"/>
        </w:rPr>
        <w:t xml:space="preserve">PUEDEN MIS HIJOS RECIBIR COMIDAS GRATIS? </w:t>
      </w:r>
    </w:p>
    <w:p w14:paraId="3BAAA479" w14:textId="77777777" w:rsidR="00DD0F59" w:rsidRPr="00080758" w:rsidRDefault="64168339" w:rsidP="64168339">
      <w:pPr>
        <w:ind w:left="540"/>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 xml:space="preserve">Los menores de los hogares que participan en WIC </w:t>
      </w:r>
      <w:r w:rsidRPr="64168339">
        <w:rPr>
          <w:rFonts w:asciiTheme="minorHAnsi" w:eastAsiaTheme="minorEastAsia" w:hAnsiTheme="minorHAnsi" w:cstheme="minorBidi"/>
          <w:b/>
          <w:bCs/>
          <w:sz w:val="20"/>
          <w:szCs w:val="20"/>
          <w:lang w:val="es-ES"/>
        </w:rPr>
        <w:t>podrían</w:t>
      </w:r>
      <w:r w:rsidRPr="64168339">
        <w:rPr>
          <w:rFonts w:asciiTheme="minorHAnsi" w:eastAsiaTheme="minorEastAsia" w:hAnsiTheme="minorHAnsi" w:cstheme="minorBidi"/>
          <w:sz w:val="20"/>
          <w:szCs w:val="20"/>
          <w:lang w:val="es-ES"/>
        </w:rPr>
        <w:t xml:space="preserve"> reunir los requisitos para recibir comidas gratis o a precio reducido. Llene una solicitud y entréguela para su procesamiento. </w:t>
      </w:r>
    </w:p>
    <w:p w14:paraId="3BAAA47A" w14:textId="77777777" w:rsidR="003F7F84" w:rsidRPr="00080758" w:rsidRDefault="64168339" w:rsidP="64168339">
      <w:pPr>
        <w:numPr>
          <w:ilvl w:val="0"/>
          <w:numId w:val="3"/>
        </w:numPr>
        <w:spacing w:after="0"/>
        <w:ind w:left="540"/>
        <w:rPr>
          <w:rStyle w:val="Emphasis"/>
          <w:rFonts w:asciiTheme="minorHAnsi" w:eastAsiaTheme="minorEastAsia" w:hAnsiTheme="minorHAnsi" w:cstheme="minorBidi"/>
          <w:b/>
          <w:bCs/>
          <w:caps w:val="0"/>
          <w:lang w:val="es-ES"/>
        </w:rPr>
      </w:pPr>
      <w:r w:rsidRPr="64168339">
        <w:rPr>
          <w:rFonts w:asciiTheme="minorHAnsi" w:eastAsiaTheme="minorEastAsia" w:hAnsiTheme="minorHAnsi" w:cstheme="minorBidi"/>
          <w:b/>
          <w:bCs/>
          <w:caps/>
          <w:sz w:val="20"/>
          <w:szCs w:val="20"/>
          <w:lang w:val="es-ES" w:bidi="ar-SA"/>
        </w:rPr>
        <w:t>¿</w:t>
      </w:r>
      <w:r w:rsidRPr="64168339">
        <w:rPr>
          <w:rStyle w:val="Emphasis"/>
          <w:rFonts w:asciiTheme="minorHAnsi" w:eastAsiaTheme="minorEastAsia" w:hAnsiTheme="minorHAnsi" w:cstheme="minorBidi"/>
          <w:b/>
          <w:bCs/>
          <w:lang w:val="es-ES"/>
        </w:rPr>
        <w:t xml:space="preserve">SE VERIFICARÁ LA INFORMACIÓN QUE BRINDO? </w:t>
      </w:r>
    </w:p>
    <w:p w14:paraId="3BAAA47B" w14:textId="77777777" w:rsidR="00DD0F59" w:rsidRPr="00080758" w:rsidRDefault="64168339" w:rsidP="64168339">
      <w:pPr>
        <w:ind w:left="540"/>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 xml:space="preserve">Los funcionarios escolares podrían verificar la información de su solicitud en cualquier momento durante el año escolar. Se le podría pedir que envíe información para comprobar sus ingresos o requisitos para recibir </w:t>
      </w:r>
      <w:proofErr w:type="spellStart"/>
      <w:r w:rsidRPr="64168339">
        <w:rPr>
          <w:rFonts w:asciiTheme="minorHAnsi" w:eastAsiaTheme="minorEastAsia" w:hAnsiTheme="minorHAnsi" w:cstheme="minorBidi"/>
          <w:sz w:val="20"/>
          <w:szCs w:val="20"/>
          <w:lang w:val="es-ES"/>
        </w:rPr>
        <w:t>CalFresh</w:t>
      </w:r>
      <w:proofErr w:type="spellEnd"/>
      <w:r w:rsidRPr="64168339">
        <w:rPr>
          <w:rFonts w:asciiTheme="minorHAnsi" w:eastAsiaTheme="minorEastAsia" w:hAnsiTheme="minorHAnsi" w:cstheme="minorBidi"/>
          <w:sz w:val="20"/>
          <w:szCs w:val="20"/>
          <w:lang w:val="es-ES"/>
        </w:rPr>
        <w:t xml:space="preserve">, </w:t>
      </w:r>
      <w:proofErr w:type="spellStart"/>
      <w:r w:rsidRPr="64168339">
        <w:rPr>
          <w:rFonts w:asciiTheme="minorHAnsi" w:eastAsiaTheme="minorEastAsia" w:hAnsiTheme="minorHAnsi" w:cstheme="minorBidi"/>
          <w:sz w:val="20"/>
          <w:szCs w:val="20"/>
          <w:lang w:val="es-ES"/>
        </w:rPr>
        <w:t>CalWORKS</w:t>
      </w:r>
      <w:proofErr w:type="spellEnd"/>
      <w:r w:rsidRPr="64168339">
        <w:rPr>
          <w:rFonts w:asciiTheme="minorHAnsi" w:eastAsiaTheme="minorEastAsia" w:hAnsiTheme="minorHAnsi" w:cstheme="minorBidi"/>
          <w:sz w:val="20"/>
          <w:szCs w:val="20"/>
          <w:lang w:val="es-ES"/>
        </w:rPr>
        <w:t xml:space="preserve">, FDPIR o </w:t>
      </w:r>
      <w:proofErr w:type="spellStart"/>
      <w:r w:rsidRPr="64168339">
        <w:rPr>
          <w:rFonts w:asciiTheme="minorHAnsi" w:eastAsiaTheme="minorEastAsia" w:hAnsiTheme="minorHAnsi" w:cstheme="minorBidi"/>
          <w:sz w:val="20"/>
          <w:szCs w:val="20"/>
          <w:lang w:val="es-ES"/>
        </w:rPr>
        <w:t>Kin</w:t>
      </w:r>
      <w:proofErr w:type="spellEnd"/>
      <w:r w:rsidRPr="64168339">
        <w:rPr>
          <w:rFonts w:asciiTheme="minorHAnsi" w:eastAsiaTheme="minorEastAsia" w:hAnsiTheme="minorHAnsi" w:cstheme="minorBidi"/>
          <w:sz w:val="20"/>
          <w:szCs w:val="20"/>
          <w:lang w:val="es-ES"/>
        </w:rPr>
        <w:t>-GAP.</w:t>
      </w:r>
    </w:p>
    <w:p w14:paraId="3BAAA47C" w14:textId="77777777" w:rsidR="003F7F84" w:rsidRPr="00080758" w:rsidRDefault="64168339" w:rsidP="64168339">
      <w:pPr>
        <w:numPr>
          <w:ilvl w:val="0"/>
          <w:numId w:val="3"/>
        </w:numPr>
        <w:spacing w:after="0"/>
        <w:ind w:left="540"/>
        <w:rPr>
          <w:rFonts w:asciiTheme="minorHAnsi" w:eastAsiaTheme="minorEastAsia" w:hAnsiTheme="minorHAnsi" w:cstheme="minorBidi"/>
          <w:b/>
          <w:bCs/>
          <w:sz w:val="20"/>
          <w:szCs w:val="20"/>
          <w:lang w:val="es-ES"/>
        </w:rPr>
      </w:pPr>
      <w:r w:rsidRPr="64168339">
        <w:rPr>
          <w:rStyle w:val="Emphasis"/>
          <w:rFonts w:asciiTheme="minorHAnsi" w:eastAsiaTheme="minorEastAsia" w:hAnsiTheme="minorHAnsi" w:cstheme="minorBidi"/>
          <w:b/>
          <w:bCs/>
          <w:lang w:val="es-ES"/>
        </w:rPr>
        <w:t xml:space="preserve">SI NO REÚNO LOS REQUISITOS EN ESTE MOMENTO, </w:t>
      </w:r>
      <w:r w:rsidRPr="64168339">
        <w:rPr>
          <w:rFonts w:asciiTheme="minorHAnsi" w:eastAsiaTheme="minorEastAsia" w:hAnsiTheme="minorHAnsi" w:cstheme="minorBidi"/>
          <w:b/>
          <w:bCs/>
          <w:caps/>
          <w:sz w:val="20"/>
          <w:szCs w:val="20"/>
          <w:lang w:val="es-ES" w:bidi="ar-SA"/>
        </w:rPr>
        <w:t>¿</w:t>
      </w:r>
      <w:r w:rsidRPr="64168339">
        <w:rPr>
          <w:rStyle w:val="Emphasis"/>
          <w:rFonts w:asciiTheme="minorHAnsi" w:eastAsiaTheme="minorEastAsia" w:hAnsiTheme="minorHAnsi" w:cstheme="minorBidi"/>
          <w:b/>
          <w:bCs/>
          <w:lang w:val="es-ES"/>
        </w:rPr>
        <w:t>PUEDO HACER LA SOLICITUD MÁS ADELANTE?</w:t>
      </w:r>
      <w:r w:rsidRPr="64168339">
        <w:rPr>
          <w:rFonts w:asciiTheme="minorHAnsi" w:eastAsiaTheme="minorEastAsia" w:hAnsiTheme="minorHAnsi" w:cstheme="minorBidi"/>
          <w:b/>
          <w:bCs/>
          <w:sz w:val="20"/>
          <w:szCs w:val="20"/>
          <w:lang w:val="es-ES"/>
        </w:rPr>
        <w:t xml:space="preserve"> </w:t>
      </w:r>
    </w:p>
    <w:p w14:paraId="3BAAA47D" w14:textId="77777777" w:rsidR="00DD0F59" w:rsidRPr="00080758" w:rsidRDefault="64168339" w:rsidP="64168339">
      <w:pPr>
        <w:ind w:left="540"/>
        <w:rPr>
          <w:rFonts w:asciiTheme="minorHAnsi" w:eastAsiaTheme="minorEastAsia" w:hAnsiTheme="minorHAnsi" w:cstheme="minorBidi"/>
          <w:b/>
          <w:bCs/>
          <w:sz w:val="20"/>
          <w:szCs w:val="20"/>
          <w:lang w:val="es-ES"/>
        </w:rPr>
      </w:pPr>
      <w:r w:rsidRPr="64168339">
        <w:rPr>
          <w:rFonts w:asciiTheme="minorHAnsi" w:eastAsiaTheme="minorEastAsia" w:hAnsiTheme="minorHAnsi" w:cstheme="minorBidi"/>
          <w:sz w:val="20"/>
          <w:szCs w:val="20"/>
          <w:lang w:val="es-ES"/>
        </w:rPr>
        <w:t>Sí, puede hacer su solicitud en cualquier momento durante el año escolar. Por ejemplo, los menores con padres o tutores que perdieron su empleo podrían reunir los requisitos para recibir comidas gratis o a precio reducido si el ingreso familiar cae por debajo el límite de ingresos.</w:t>
      </w:r>
    </w:p>
    <w:p w14:paraId="3BAAA47E" w14:textId="77777777" w:rsidR="003F7F84" w:rsidRPr="00080758" w:rsidRDefault="64168339" w:rsidP="64168339">
      <w:pPr>
        <w:numPr>
          <w:ilvl w:val="0"/>
          <w:numId w:val="3"/>
        </w:numPr>
        <w:spacing w:after="0"/>
        <w:ind w:left="540"/>
        <w:rPr>
          <w:rFonts w:asciiTheme="minorHAnsi" w:eastAsiaTheme="minorEastAsia" w:hAnsiTheme="minorHAnsi" w:cstheme="minorBidi"/>
          <w:b/>
          <w:bCs/>
          <w:sz w:val="20"/>
          <w:szCs w:val="20"/>
          <w:lang w:val="es-ES"/>
        </w:rPr>
      </w:pPr>
      <w:r w:rsidRPr="64168339">
        <w:rPr>
          <w:rFonts w:asciiTheme="minorHAnsi" w:eastAsiaTheme="minorEastAsia" w:hAnsiTheme="minorHAnsi" w:cstheme="minorBidi"/>
          <w:b/>
          <w:bCs/>
          <w:caps/>
          <w:sz w:val="20"/>
          <w:szCs w:val="20"/>
          <w:lang w:val="es-ES" w:bidi="ar-SA"/>
        </w:rPr>
        <w:t>¿</w:t>
      </w:r>
      <w:r w:rsidRPr="64168339">
        <w:rPr>
          <w:rStyle w:val="Emphasis"/>
          <w:rFonts w:asciiTheme="minorHAnsi" w:eastAsiaTheme="minorEastAsia" w:hAnsiTheme="minorHAnsi" w:cstheme="minorBidi"/>
          <w:b/>
          <w:bCs/>
          <w:lang w:val="es-ES"/>
        </w:rPr>
        <w:t>QUÉ SUCEDE SI NO ESTOY DE ACUERDO CON LA DECISIÓN DE LA ESCUELA RESPECTO A MI SOLICITUD?</w:t>
      </w:r>
      <w:r w:rsidRPr="64168339">
        <w:rPr>
          <w:rFonts w:asciiTheme="minorHAnsi" w:eastAsiaTheme="minorEastAsia" w:hAnsiTheme="minorHAnsi" w:cstheme="minorBidi"/>
          <w:b/>
          <w:bCs/>
          <w:sz w:val="20"/>
          <w:szCs w:val="20"/>
          <w:lang w:val="es-ES"/>
        </w:rPr>
        <w:t xml:space="preserve"> </w:t>
      </w:r>
    </w:p>
    <w:p w14:paraId="3BAAA47F" w14:textId="2115EDE9" w:rsidR="00DD0F59" w:rsidRPr="00080758" w:rsidRDefault="64168339" w:rsidP="64168339">
      <w:pPr>
        <w:ind w:left="540"/>
        <w:rPr>
          <w:rFonts w:asciiTheme="minorHAnsi" w:eastAsiaTheme="minorEastAsia" w:hAnsiTheme="minorHAnsi" w:cstheme="minorBidi"/>
          <w:b/>
          <w:bCs/>
          <w:sz w:val="20"/>
          <w:szCs w:val="20"/>
          <w:lang w:val="es-ES"/>
        </w:rPr>
      </w:pPr>
      <w:r w:rsidRPr="64168339">
        <w:rPr>
          <w:rFonts w:asciiTheme="minorHAnsi" w:eastAsiaTheme="minorEastAsia" w:hAnsiTheme="minorHAnsi" w:cstheme="minorBidi"/>
          <w:sz w:val="20"/>
          <w:szCs w:val="20"/>
          <w:lang w:val="es-ES"/>
        </w:rPr>
        <w:t>Debe hablar con los funcionarios escolares. También puede pedir una audiencia llamando o escribiendo a</w:t>
      </w:r>
      <w:r w:rsidRPr="64168339">
        <w:rPr>
          <w:rStyle w:val="SubtitleChar"/>
          <w:rFonts w:asciiTheme="minorHAnsi" w:eastAsiaTheme="minorEastAsia" w:hAnsiTheme="minorHAnsi" w:cstheme="minorBidi"/>
          <w:sz w:val="20"/>
          <w:szCs w:val="20"/>
          <w:lang w:val="es-ES"/>
        </w:rPr>
        <w:t xml:space="preserve">: </w:t>
      </w:r>
      <w:r w:rsidR="009C2791">
        <w:rPr>
          <w:rStyle w:val="Strong"/>
          <w:rFonts w:asciiTheme="minorHAnsi" w:eastAsiaTheme="minorEastAsia" w:hAnsiTheme="minorHAnsi" w:cstheme="minorBidi"/>
          <w:color w:val="auto"/>
          <w:sz w:val="20"/>
          <w:szCs w:val="20"/>
        </w:rPr>
        <w:t xml:space="preserve">Jenelle Wagoner, (510) 421-5291, </w:t>
      </w:r>
      <w:r w:rsidR="00C3554D">
        <w:rPr>
          <w:rStyle w:val="Strong"/>
          <w:rFonts w:asciiTheme="minorHAnsi" w:eastAsiaTheme="minorEastAsia" w:hAnsiTheme="minorHAnsi" w:cstheme="minorBidi"/>
          <w:color w:val="auto"/>
          <w:sz w:val="20"/>
          <w:szCs w:val="20"/>
        </w:rPr>
        <w:t>8945 Golf Links Road, Oakland, CA 94605</w:t>
      </w:r>
      <w:r w:rsidR="009C2791">
        <w:rPr>
          <w:rStyle w:val="Strong"/>
          <w:rFonts w:asciiTheme="minorHAnsi" w:eastAsiaTheme="minorEastAsia" w:hAnsiTheme="minorHAnsi" w:cstheme="minorBidi"/>
          <w:color w:val="auto"/>
          <w:sz w:val="20"/>
          <w:szCs w:val="20"/>
        </w:rPr>
        <w:t>.</w:t>
      </w:r>
    </w:p>
    <w:p w14:paraId="3BAAA480" w14:textId="77777777" w:rsidR="003F7F84" w:rsidRPr="00080758" w:rsidRDefault="64168339" w:rsidP="64168339">
      <w:pPr>
        <w:numPr>
          <w:ilvl w:val="0"/>
          <w:numId w:val="3"/>
        </w:numPr>
        <w:spacing w:after="0"/>
        <w:ind w:left="540"/>
        <w:rPr>
          <w:rFonts w:asciiTheme="minorHAnsi" w:eastAsiaTheme="minorEastAsia" w:hAnsiTheme="minorHAnsi" w:cstheme="minorBidi"/>
          <w:b/>
          <w:bCs/>
          <w:sz w:val="20"/>
          <w:szCs w:val="20"/>
          <w:lang w:val="es-ES"/>
        </w:rPr>
      </w:pPr>
      <w:r w:rsidRPr="64168339">
        <w:rPr>
          <w:rFonts w:asciiTheme="minorHAnsi" w:eastAsiaTheme="minorEastAsia" w:hAnsiTheme="minorHAnsi" w:cstheme="minorBidi"/>
          <w:b/>
          <w:bCs/>
          <w:caps/>
          <w:sz w:val="20"/>
          <w:szCs w:val="20"/>
          <w:lang w:val="es-ES" w:bidi="ar-SA"/>
        </w:rPr>
        <w:t>¿</w:t>
      </w:r>
      <w:r w:rsidRPr="64168339">
        <w:rPr>
          <w:rStyle w:val="Emphasis"/>
          <w:rFonts w:asciiTheme="minorHAnsi" w:eastAsiaTheme="minorEastAsia" w:hAnsiTheme="minorHAnsi" w:cstheme="minorBidi"/>
          <w:b/>
          <w:bCs/>
          <w:lang w:val="es-ES"/>
        </w:rPr>
        <w:t>PUEDO HACER LA SOLICITUD SI ALGUIEN de MI HOGAR NO ES CIUDADANO DE EE. UU.?</w:t>
      </w:r>
      <w:r w:rsidRPr="64168339">
        <w:rPr>
          <w:rFonts w:asciiTheme="minorHAnsi" w:eastAsiaTheme="minorEastAsia" w:hAnsiTheme="minorHAnsi" w:cstheme="minorBidi"/>
          <w:b/>
          <w:bCs/>
          <w:sz w:val="20"/>
          <w:szCs w:val="20"/>
          <w:lang w:val="es-ES"/>
        </w:rPr>
        <w:t xml:space="preserve"> </w:t>
      </w:r>
    </w:p>
    <w:p w14:paraId="3BAAA481" w14:textId="77777777" w:rsidR="00DD0F59" w:rsidRPr="00080758" w:rsidRDefault="64168339" w:rsidP="64168339">
      <w:pPr>
        <w:ind w:left="540"/>
        <w:rPr>
          <w:rFonts w:asciiTheme="minorHAnsi" w:eastAsiaTheme="minorEastAsia" w:hAnsiTheme="minorHAnsi" w:cstheme="minorBidi"/>
          <w:b/>
          <w:bCs/>
          <w:sz w:val="20"/>
          <w:szCs w:val="20"/>
          <w:lang w:val="es-ES"/>
        </w:rPr>
      </w:pPr>
      <w:r w:rsidRPr="64168339">
        <w:rPr>
          <w:rFonts w:asciiTheme="minorHAnsi" w:eastAsiaTheme="minorEastAsia" w:hAnsiTheme="minorHAnsi" w:cstheme="minorBidi"/>
          <w:sz w:val="20"/>
          <w:szCs w:val="20"/>
          <w:lang w:val="es-ES"/>
        </w:rPr>
        <w:t>Sí. Usted, sus hijos u otros miembros del hogar no tienen que ser ciudadanos de EE. UU. para solicitar comidas gratis o a precio reducido.</w:t>
      </w:r>
    </w:p>
    <w:p w14:paraId="3BAAA482" w14:textId="77777777" w:rsidR="003F7F84" w:rsidRPr="00080758" w:rsidRDefault="64168339" w:rsidP="64168339">
      <w:pPr>
        <w:numPr>
          <w:ilvl w:val="0"/>
          <w:numId w:val="3"/>
        </w:numPr>
        <w:spacing w:after="0"/>
        <w:ind w:left="540"/>
        <w:rPr>
          <w:rStyle w:val="Emphasis"/>
          <w:rFonts w:asciiTheme="minorHAnsi" w:eastAsiaTheme="minorEastAsia" w:hAnsiTheme="minorHAnsi" w:cstheme="minorBidi"/>
          <w:caps w:val="0"/>
          <w:lang w:val="es-ES"/>
        </w:rPr>
      </w:pPr>
      <w:r w:rsidRPr="64168339">
        <w:rPr>
          <w:rFonts w:asciiTheme="minorHAnsi" w:eastAsiaTheme="minorEastAsia" w:hAnsiTheme="minorHAnsi" w:cstheme="minorBidi"/>
          <w:b/>
          <w:bCs/>
          <w:caps/>
          <w:sz w:val="20"/>
          <w:szCs w:val="20"/>
          <w:lang w:val="es-ES" w:bidi="ar-SA"/>
        </w:rPr>
        <w:t>¿</w:t>
      </w:r>
      <w:r w:rsidRPr="64168339">
        <w:rPr>
          <w:rStyle w:val="Emphasis"/>
          <w:rFonts w:asciiTheme="minorHAnsi" w:eastAsiaTheme="minorEastAsia" w:hAnsiTheme="minorHAnsi" w:cstheme="minorBidi"/>
          <w:b/>
          <w:bCs/>
          <w:lang w:val="es-ES"/>
        </w:rPr>
        <w:t>QUÉ SUCEDE SI MIS INGRESOS NO SON SIEMPRE LOS MISMOS?</w:t>
      </w:r>
    </w:p>
    <w:p w14:paraId="3BAAA483" w14:textId="6154BD56" w:rsidR="00DD0F59" w:rsidRPr="00080758" w:rsidRDefault="64168339" w:rsidP="64168339">
      <w:pPr>
        <w:ind w:left="540"/>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 xml:space="preserve">Anote la cantidad que </w:t>
      </w:r>
      <w:r w:rsidRPr="64168339">
        <w:rPr>
          <w:rFonts w:asciiTheme="minorHAnsi" w:eastAsiaTheme="minorEastAsia" w:hAnsiTheme="minorHAnsi" w:cstheme="minorBidi"/>
          <w:b/>
          <w:bCs/>
          <w:sz w:val="20"/>
          <w:szCs w:val="20"/>
          <w:lang w:val="es-ES"/>
        </w:rPr>
        <w:t>normalmente</w:t>
      </w:r>
      <w:r w:rsidRPr="64168339">
        <w:rPr>
          <w:rFonts w:asciiTheme="minorHAnsi" w:eastAsiaTheme="minorEastAsia" w:hAnsiTheme="minorHAnsi" w:cstheme="minorBidi"/>
          <w:sz w:val="20"/>
          <w:szCs w:val="20"/>
          <w:lang w:val="es-ES"/>
        </w:rPr>
        <w:t xml:space="preserve"> recibe. Por ejemplo, si gana normalmente $1,000 al mes, pero faltó un tiempo al trabajo el mes pasado y sólo ganó $900, indique en su solicitud que gana $1,000 al mes. Si recibe normalmente remuneración por horas extras, inclúyalas, pero no las incluya si trabaja horas extras sólo de manera ocasional. Si perdió su trabajo o le redujeron la cantidad de horas o sueldo, use sus ingresos actuales.</w:t>
      </w:r>
      <w:r w:rsidR="00C3554D">
        <w:rPr>
          <w:rFonts w:asciiTheme="minorHAnsi" w:eastAsiaTheme="minorEastAsia" w:hAnsiTheme="minorHAnsi" w:cstheme="minorBidi"/>
          <w:sz w:val="20"/>
          <w:szCs w:val="20"/>
          <w:lang w:val="es-ES"/>
        </w:rPr>
        <w:br/>
      </w:r>
    </w:p>
    <w:p w14:paraId="3BAAA484" w14:textId="77777777" w:rsidR="003F7F84" w:rsidRPr="00080758" w:rsidRDefault="64168339" w:rsidP="64168339">
      <w:pPr>
        <w:numPr>
          <w:ilvl w:val="0"/>
          <w:numId w:val="3"/>
        </w:numPr>
        <w:spacing w:after="0"/>
        <w:ind w:left="540"/>
        <w:rPr>
          <w:rFonts w:asciiTheme="minorHAnsi" w:eastAsiaTheme="minorEastAsia" w:hAnsiTheme="minorHAnsi" w:cstheme="minorBidi"/>
          <w:sz w:val="20"/>
          <w:szCs w:val="20"/>
          <w:lang w:val="es-ES"/>
        </w:rPr>
      </w:pPr>
      <w:r w:rsidRPr="64168339">
        <w:rPr>
          <w:rFonts w:asciiTheme="minorHAnsi" w:eastAsiaTheme="minorEastAsia" w:hAnsiTheme="minorHAnsi" w:cstheme="minorBidi"/>
          <w:b/>
          <w:bCs/>
          <w:caps/>
          <w:sz w:val="20"/>
          <w:szCs w:val="20"/>
          <w:lang w:val="es-ES" w:bidi="ar-SA"/>
        </w:rPr>
        <w:lastRenderedPageBreak/>
        <w:t>¿</w:t>
      </w:r>
      <w:r w:rsidRPr="64168339">
        <w:rPr>
          <w:rFonts w:asciiTheme="minorHAnsi" w:eastAsiaTheme="minorEastAsia" w:hAnsiTheme="minorHAnsi" w:cstheme="minorBidi"/>
          <w:b/>
          <w:bCs/>
          <w:sz w:val="20"/>
          <w:szCs w:val="20"/>
          <w:lang w:val="es-ES"/>
        </w:rPr>
        <w:t>QUÉ SUCEDE SI ALGUNOS DE LOS MIEMBROS DEL HOGAR NO TIENEN INGRESOS A DECLARAR?</w:t>
      </w:r>
      <w:r w:rsidRPr="64168339">
        <w:rPr>
          <w:rFonts w:asciiTheme="minorHAnsi" w:eastAsiaTheme="minorEastAsia" w:hAnsiTheme="minorHAnsi" w:cstheme="minorBidi"/>
          <w:sz w:val="20"/>
          <w:szCs w:val="20"/>
          <w:lang w:val="es-ES"/>
        </w:rPr>
        <w:t xml:space="preserve"> </w:t>
      </w:r>
    </w:p>
    <w:p w14:paraId="3BAAA485" w14:textId="77777777" w:rsidR="00DD0F59" w:rsidRPr="00080758" w:rsidRDefault="64168339" w:rsidP="64168339">
      <w:pPr>
        <w:ind w:left="540"/>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Los miembros del hogar podrían no recibir algunos de los tipos de ingresos que le pedimos que indique en su solicitud, o podrían no tener ningún tipo de ingresos. Cuando esto sea el caso, anote un “0” en el campo de ingresos. Sin embargo, si deja algún campo vacío, este se tomará como cero. Tenga cuidado de no dejar campos vacíos ya que asumiremos que fue intencional.</w:t>
      </w:r>
    </w:p>
    <w:p w14:paraId="3BAAA486" w14:textId="77777777" w:rsidR="003F7F84" w:rsidRPr="00080758" w:rsidRDefault="64168339" w:rsidP="64168339">
      <w:pPr>
        <w:numPr>
          <w:ilvl w:val="0"/>
          <w:numId w:val="3"/>
        </w:numPr>
        <w:spacing w:after="0"/>
        <w:ind w:left="540"/>
        <w:rPr>
          <w:rFonts w:asciiTheme="minorHAnsi" w:eastAsiaTheme="minorEastAsia" w:hAnsiTheme="minorHAnsi" w:cstheme="minorBidi"/>
          <w:sz w:val="20"/>
          <w:szCs w:val="20"/>
          <w:lang w:val="es-ES"/>
        </w:rPr>
      </w:pPr>
      <w:r w:rsidRPr="64168339">
        <w:rPr>
          <w:rStyle w:val="Emphasis"/>
          <w:rFonts w:asciiTheme="minorHAnsi" w:eastAsiaTheme="minorEastAsia" w:hAnsiTheme="minorHAnsi" w:cstheme="minorBidi"/>
          <w:b/>
          <w:bCs/>
          <w:lang w:val="es-ES"/>
        </w:rPr>
        <w:t xml:space="preserve">SOMOS PARTE DE LAS FUERZAS ARMADAS. </w:t>
      </w:r>
      <w:r w:rsidRPr="64168339">
        <w:rPr>
          <w:rFonts w:asciiTheme="minorHAnsi" w:eastAsiaTheme="minorEastAsia" w:hAnsiTheme="minorHAnsi" w:cstheme="minorBidi"/>
          <w:b/>
          <w:bCs/>
          <w:caps/>
          <w:sz w:val="20"/>
          <w:szCs w:val="20"/>
          <w:lang w:val="es-ES" w:bidi="ar-SA"/>
        </w:rPr>
        <w:t>¿</w:t>
      </w:r>
      <w:r w:rsidRPr="64168339">
        <w:rPr>
          <w:rStyle w:val="Emphasis"/>
          <w:rFonts w:asciiTheme="minorHAnsi" w:eastAsiaTheme="minorEastAsia" w:hAnsiTheme="minorHAnsi" w:cstheme="minorBidi"/>
          <w:b/>
          <w:bCs/>
          <w:lang w:val="es-ES"/>
        </w:rPr>
        <w:t>DEBEMOS DECLARAR NUESTROS INGRESOS DE MANERA DIFERENTE?</w:t>
      </w:r>
      <w:r w:rsidRPr="64168339">
        <w:rPr>
          <w:rFonts w:asciiTheme="minorHAnsi" w:eastAsiaTheme="minorEastAsia" w:hAnsiTheme="minorHAnsi" w:cstheme="minorBidi"/>
          <w:b/>
          <w:bCs/>
          <w:sz w:val="20"/>
          <w:szCs w:val="20"/>
          <w:lang w:val="es-ES"/>
        </w:rPr>
        <w:t xml:space="preserve"> </w:t>
      </w:r>
    </w:p>
    <w:p w14:paraId="3BAAA487" w14:textId="77777777" w:rsidR="00DD0F59" w:rsidRPr="00080758" w:rsidRDefault="64168339" w:rsidP="64168339">
      <w:pPr>
        <w:ind w:left="540"/>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 xml:space="preserve">Debe declarar su paga básica y sus bonos en efectivo como ingresos. Si recibe subsidios con valor en efectivo para vivienda fuera de la base, alimentos o ropa, o si recibe pagos del programa de subsidio suplementario para la subsistencia familiar (Family </w:t>
      </w:r>
      <w:proofErr w:type="spellStart"/>
      <w:r w:rsidRPr="64168339">
        <w:rPr>
          <w:rFonts w:asciiTheme="minorHAnsi" w:eastAsiaTheme="minorEastAsia" w:hAnsiTheme="minorHAnsi" w:cstheme="minorBidi"/>
          <w:sz w:val="20"/>
          <w:szCs w:val="20"/>
          <w:lang w:val="es-ES"/>
        </w:rPr>
        <w:t>Subsistence</w:t>
      </w:r>
      <w:proofErr w:type="spellEnd"/>
      <w:r w:rsidRPr="64168339">
        <w:rPr>
          <w:rFonts w:asciiTheme="minorHAnsi" w:eastAsiaTheme="minorEastAsia" w:hAnsiTheme="minorHAnsi" w:cstheme="minorBidi"/>
          <w:sz w:val="20"/>
          <w:szCs w:val="20"/>
          <w:lang w:val="es-ES"/>
        </w:rPr>
        <w:t xml:space="preserve"> </w:t>
      </w:r>
      <w:proofErr w:type="spellStart"/>
      <w:r w:rsidRPr="64168339">
        <w:rPr>
          <w:rFonts w:asciiTheme="minorHAnsi" w:eastAsiaTheme="minorEastAsia" w:hAnsiTheme="minorHAnsi" w:cstheme="minorBidi"/>
          <w:sz w:val="20"/>
          <w:szCs w:val="20"/>
          <w:lang w:val="es-ES"/>
        </w:rPr>
        <w:t>Supplemental</w:t>
      </w:r>
      <w:proofErr w:type="spellEnd"/>
      <w:r w:rsidRPr="64168339">
        <w:rPr>
          <w:rFonts w:asciiTheme="minorHAnsi" w:eastAsiaTheme="minorEastAsia" w:hAnsiTheme="minorHAnsi" w:cstheme="minorBidi"/>
          <w:sz w:val="20"/>
          <w:szCs w:val="20"/>
          <w:lang w:val="es-ES"/>
        </w:rPr>
        <w:t xml:space="preserve"> </w:t>
      </w:r>
      <w:proofErr w:type="spellStart"/>
      <w:r w:rsidRPr="64168339">
        <w:rPr>
          <w:rFonts w:asciiTheme="minorHAnsi" w:eastAsiaTheme="minorEastAsia" w:hAnsiTheme="minorHAnsi" w:cstheme="minorBidi"/>
          <w:sz w:val="20"/>
          <w:szCs w:val="20"/>
          <w:lang w:val="es-ES"/>
        </w:rPr>
        <w:t>Allowance</w:t>
      </w:r>
      <w:proofErr w:type="spellEnd"/>
      <w:r w:rsidRPr="64168339">
        <w:rPr>
          <w:rFonts w:asciiTheme="minorHAnsi" w:eastAsiaTheme="minorEastAsia" w:hAnsiTheme="minorHAnsi" w:cstheme="minorBidi"/>
          <w:sz w:val="20"/>
          <w:szCs w:val="20"/>
          <w:lang w:val="es-ES"/>
        </w:rPr>
        <w:t>), estos también deben incluirse como ingresos. Sin embargo, si su vivienda es parte de la iniciativa de privatización de viviendas para militares (</w:t>
      </w:r>
      <w:proofErr w:type="spellStart"/>
      <w:r w:rsidRPr="64168339">
        <w:rPr>
          <w:rFonts w:asciiTheme="minorHAnsi" w:eastAsiaTheme="minorEastAsia" w:hAnsiTheme="minorHAnsi" w:cstheme="minorBidi"/>
          <w:sz w:val="20"/>
          <w:szCs w:val="20"/>
          <w:lang w:val="es-ES"/>
        </w:rPr>
        <w:t>Military</w:t>
      </w:r>
      <w:proofErr w:type="spellEnd"/>
      <w:r w:rsidRPr="64168339">
        <w:rPr>
          <w:rFonts w:asciiTheme="minorHAnsi" w:eastAsiaTheme="minorEastAsia" w:hAnsiTheme="minorHAnsi" w:cstheme="minorBidi"/>
          <w:sz w:val="20"/>
          <w:szCs w:val="20"/>
          <w:lang w:val="es-ES"/>
        </w:rPr>
        <w:t xml:space="preserve"> </w:t>
      </w:r>
      <w:proofErr w:type="spellStart"/>
      <w:r w:rsidRPr="64168339">
        <w:rPr>
          <w:rFonts w:asciiTheme="minorHAnsi" w:eastAsiaTheme="minorEastAsia" w:hAnsiTheme="minorHAnsi" w:cstheme="minorBidi"/>
          <w:sz w:val="20"/>
          <w:szCs w:val="20"/>
          <w:lang w:val="es-ES"/>
        </w:rPr>
        <w:t>Housing</w:t>
      </w:r>
      <w:proofErr w:type="spellEnd"/>
      <w:r w:rsidRPr="64168339">
        <w:rPr>
          <w:rFonts w:asciiTheme="minorHAnsi" w:eastAsiaTheme="minorEastAsia" w:hAnsiTheme="minorHAnsi" w:cstheme="minorBidi"/>
          <w:sz w:val="20"/>
          <w:szCs w:val="20"/>
          <w:lang w:val="es-ES"/>
        </w:rPr>
        <w:t xml:space="preserve"> </w:t>
      </w:r>
      <w:proofErr w:type="spellStart"/>
      <w:r w:rsidRPr="64168339">
        <w:rPr>
          <w:rFonts w:asciiTheme="minorHAnsi" w:eastAsiaTheme="minorEastAsia" w:hAnsiTheme="minorHAnsi" w:cstheme="minorBidi"/>
          <w:sz w:val="20"/>
          <w:szCs w:val="20"/>
          <w:lang w:val="es-ES"/>
        </w:rPr>
        <w:t>Privatization</w:t>
      </w:r>
      <w:proofErr w:type="spellEnd"/>
      <w:r w:rsidRPr="64168339">
        <w:rPr>
          <w:rFonts w:asciiTheme="minorHAnsi" w:eastAsiaTheme="minorEastAsia" w:hAnsiTheme="minorHAnsi" w:cstheme="minorBidi"/>
          <w:sz w:val="20"/>
          <w:szCs w:val="20"/>
          <w:lang w:val="es-ES"/>
        </w:rPr>
        <w:t xml:space="preserve"> </w:t>
      </w:r>
      <w:proofErr w:type="spellStart"/>
      <w:r w:rsidRPr="64168339">
        <w:rPr>
          <w:rFonts w:asciiTheme="minorHAnsi" w:eastAsiaTheme="minorEastAsia" w:hAnsiTheme="minorHAnsi" w:cstheme="minorBidi"/>
          <w:sz w:val="20"/>
          <w:szCs w:val="20"/>
          <w:lang w:val="es-ES"/>
        </w:rPr>
        <w:t>Initiative</w:t>
      </w:r>
      <w:proofErr w:type="spellEnd"/>
      <w:r w:rsidRPr="64168339">
        <w:rPr>
          <w:rFonts w:asciiTheme="minorHAnsi" w:eastAsiaTheme="minorEastAsia" w:hAnsiTheme="minorHAnsi" w:cstheme="minorBidi"/>
          <w:sz w:val="20"/>
          <w:szCs w:val="20"/>
          <w:lang w:val="es-ES"/>
        </w:rPr>
        <w:t xml:space="preserve">), no incluya los subsidios de vivienda como ingresos. Cualquier otro pago por combate que resulte de una movilización también se excluye de los ingresos. </w:t>
      </w:r>
    </w:p>
    <w:p w14:paraId="3BAAA488" w14:textId="7021A2BD" w:rsidR="00DD0F59" w:rsidRPr="00080758" w:rsidRDefault="64168339" w:rsidP="64168339">
      <w:pPr>
        <w:numPr>
          <w:ilvl w:val="0"/>
          <w:numId w:val="3"/>
        </w:numPr>
        <w:ind w:left="540"/>
        <w:rPr>
          <w:rFonts w:asciiTheme="minorHAnsi" w:eastAsiaTheme="minorEastAsia" w:hAnsiTheme="minorHAnsi" w:cstheme="minorBidi"/>
          <w:sz w:val="20"/>
          <w:szCs w:val="20"/>
          <w:lang w:val="es-ES"/>
        </w:rPr>
      </w:pPr>
      <w:r w:rsidRPr="64168339">
        <w:rPr>
          <w:rFonts w:asciiTheme="minorHAnsi" w:eastAsiaTheme="minorEastAsia" w:hAnsiTheme="minorHAnsi" w:cstheme="minorBidi"/>
          <w:b/>
          <w:bCs/>
          <w:caps/>
          <w:sz w:val="20"/>
          <w:szCs w:val="20"/>
          <w:lang w:val="es-ES" w:bidi="ar-SA"/>
        </w:rPr>
        <w:t>¿</w:t>
      </w:r>
      <w:r w:rsidRPr="64168339">
        <w:rPr>
          <w:rFonts w:asciiTheme="minorHAnsi" w:eastAsiaTheme="minorEastAsia" w:hAnsiTheme="minorHAnsi" w:cstheme="minorBidi"/>
          <w:b/>
          <w:bCs/>
          <w:sz w:val="20"/>
          <w:szCs w:val="20"/>
          <w:lang w:val="es-ES"/>
        </w:rPr>
        <w:t>QUÉ HAGO SI NO HAY SUFICIENTE ESPACIO EN LA SOLICITUD PARA TODA MI FAMILIA?</w:t>
      </w:r>
      <w:r w:rsidRPr="64168339">
        <w:rPr>
          <w:rFonts w:asciiTheme="minorHAnsi" w:eastAsiaTheme="minorEastAsia" w:hAnsiTheme="minorHAnsi" w:cstheme="minorBidi"/>
          <w:sz w:val="20"/>
          <w:szCs w:val="20"/>
          <w:lang w:val="es-ES"/>
        </w:rPr>
        <w:t xml:space="preserve"> Anote los nombres de los miembros del hogar adicionales en una hoja de papel aparte y adjúntela a su solicitud. Póngase en contacto con </w:t>
      </w:r>
      <w:r w:rsidR="009C2791">
        <w:rPr>
          <w:rStyle w:val="Strong"/>
          <w:rFonts w:asciiTheme="minorHAnsi" w:eastAsiaTheme="minorEastAsia" w:hAnsiTheme="minorHAnsi" w:cstheme="minorBidi"/>
          <w:color w:val="auto"/>
          <w:sz w:val="20"/>
          <w:szCs w:val="20"/>
        </w:rPr>
        <w:t>Jenelle Wagoner, (510) 421-5291</w:t>
      </w:r>
      <w:r w:rsidR="00C93FF3">
        <w:rPr>
          <w:rStyle w:val="Strong"/>
          <w:rFonts w:asciiTheme="minorHAnsi" w:eastAsiaTheme="minorEastAsia" w:hAnsiTheme="minorHAnsi" w:cstheme="minorBidi"/>
          <w:color w:val="auto"/>
          <w:sz w:val="20"/>
          <w:szCs w:val="20"/>
        </w:rPr>
        <w:t xml:space="preserve"> </w:t>
      </w:r>
      <w:r w:rsidRPr="64168339">
        <w:rPr>
          <w:rFonts w:asciiTheme="minorHAnsi" w:eastAsiaTheme="minorEastAsia" w:hAnsiTheme="minorHAnsi" w:cstheme="minorBidi"/>
          <w:sz w:val="20"/>
          <w:szCs w:val="20"/>
          <w:lang w:val="es-ES"/>
        </w:rPr>
        <w:t>para recibir una segunda solicitud.</w:t>
      </w:r>
    </w:p>
    <w:p w14:paraId="3BAAA489" w14:textId="77777777" w:rsidR="003F7F84" w:rsidRPr="00080758" w:rsidRDefault="64168339" w:rsidP="64168339">
      <w:pPr>
        <w:numPr>
          <w:ilvl w:val="0"/>
          <w:numId w:val="3"/>
        </w:numPr>
        <w:spacing w:after="0"/>
        <w:ind w:left="540"/>
        <w:rPr>
          <w:rFonts w:asciiTheme="minorHAnsi" w:eastAsiaTheme="minorEastAsia" w:hAnsiTheme="minorHAnsi" w:cstheme="minorBidi"/>
          <w:sz w:val="20"/>
          <w:szCs w:val="20"/>
          <w:lang w:val="es-ES"/>
        </w:rPr>
      </w:pPr>
      <w:r w:rsidRPr="64168339">
        <w:rPr>
          <w:rStyle w:val="Emphasis"/>
          <w:rFonts w:asciiTheme="minorHAnsi" w:eastAsiaTheme="minorEastAsia" w:hAnsiTheme="minorHAnsi" w:cstheme="minorBidi"/>
          <w:b/>
          <w:bCs/>
          <w:lang w:val="es-ES"/>
        </w:rPr>
        <w:t xml:space="preserve">MI familIA NECESITA MÁS ASISTENCIA ECONÓMICA, </w:t>
      </w:r>
      <w:r w:rsidRPr="64168339">
        <w:rPr>
          <w:rFonts w:asciiTheme="minorHAnsi" w:eastAsiaTheme="minorEastAsia" w:hAnsiTheme="minorHAnsi" w:cstheme="minorBidi"/>
          <w:b/>
          <w:bCs/>
          <w:caps/>
          <w:sz w:val="20"/>
          <w:szCs w:val="20"/>
          <w:lang w:val="es-ES" w:bidi="ar-SA"/>
        </w:rPr>
        <w:t>¿</w:t>
      </w:r>
      <w:r w:rsidRPr="64168339">
        <w:rPr>
          <w:rStyle w:val="Emphasis"/>
          <w:rFonts w:asciiTheme="minorHAnsi" w:eastAsiaTheme="minorEastAsia" w:hAnsiTheme="minorHAnsi" w:cstheme="minorBidi"/>
          <w:b/>
          <w:bCs/>
          <w:lang w:val="es-ES"/>
        </w:rPr>
        <w:t>HAY OTROS PROGRAMAS QUE PODEMOS SOLICITAR?</w:t>
      </w:r>
      <w:r w:rsidRPr="64168339">
        <w:rPr>
          <w:rFonts w:asciiTheme="minorHAnsi" w:eastAsiaTheme="minorEastAsia" w:hAnsiTheme="minorHAnsi" w:cstheme="minorBidi"/>
          <w:sz w:val="20"/>
          <w:szCs w:val="20"/>
          <w:lang w:val="es-ES"/>
        </w:rPr>
        <w:t xml:space="preserve"> </w:t>
      </w:r>
    </w:p>
    <w:p w14:paraId="3BAAA48A" w14:textId="77777777" w:rsidR="00DD0F59" w:rsidRPr="00080758" w:rsidRDefault="64168339" w:rsidP="64168339">
      <w:pPr>
        <w:ind w:left="540"/>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 xml:space="preserve">Si. Para obtener información acerca de </w:t>
      </w:r>
      <w:proofErr w:type="spellStart"/>
      <w:r w:rsidRPr="64168339">
        <w:rPr>
          <w:rFonts w:asciiTheme="minorHAnsi" w:eastAsiaTheme="minorEastAsia" w:hAnsiTheme="minorHAnsi" w:cstheme="minorBidi"/>
          <w:sz w:val="20"/>
          <w:szCs w:val="20"/>
          <w:lang w:val="es-ES"/>
        </w:rPr>
        <w:t>como</w:t>
      </w:r>
      <w:proofErr w:type="spellEnd"/>
      <w:r w:rsidRPr="64168339">
        <w:rPr>
          <w:rFonts w:asciiTheme="minorHAnsi" w:eastAsiaTheme="minorEastAsia" w:hAnsiTheme="minorHAnsi" w:cstheme="minorBidi"/>
          <w:sz w:val="20"/>
          <w:szCs w:val="20"/>
          <w:lang w:val="es-ES"/>
        </w:rPr>
        <w:t xml:space="preserve"> solicitar </w:t>
      </w:r>
      <w:proofErr w:type="spellStart"/>
      <w:r w:rsidRPr="64168339">
        <w:rPr>
          <w:rFonts w:asciiTheme="minorHAnsi" w:eastAsiaTheme="minorEastAsia" w:hAnsiTheme="minorHAnsi" w:cstheme="minorBidi"/>
          <w:sz w:val="20"/>
          <w:szCs w:val="20"/>
          <w:lang w:val="es-ES"/>
        </w:rPr>
        <w:t>CalFresh</w:t>
      </w:r>
      <w:proofErr w:type="spellEnd"/>
      <w:r w:rsidRPr="64168339">
        <w:rPr>
          <w:rFonts w:asciiTheme="minorHAnsi" w:eastAsiaTheme="minorEastAsia" w:hAnsiTheme="minorHAnsi" w:cstheme="minorBidi"/>
          <w:b/>
          <w:bCs/>
          <w:sz w:val="20"/>
          <w:szCs w:val="20"/>
          <w:lang w:val="es-ES"/>
        </w:rPr>
        <w:t xml:space="preserve"> </w:t>
      </w:r>
      <w:r w:rsidRPr="64168339">
        <w:rPr>
          <w:rFonts w:asciiTheme="minorHAnsi" w:eastAsiaTheme="minorEastAsia" w:hAnsiTheme="minorHAnsi" w:cstheme="minorBidi"/>
          <w:sz w:val="20"/>
          <w:szCs w:val="20"/>
          <w:lang w:val="es-ES"/>
        </w:rPr>
        <w:t xml:space="preserve">u otros programas de asistencia, póngase en contacto con su oficina de ayuda local por la </w:t>
      </w:r>
      <w:proofErr w:type="spellStart"/>
      <w:r w:rsidRPr="64168339">
        <w:rPr>
          <w:rFonts w:asciiTheme="minorHAnsi" w:eastAsiaTheme="minorEastAsia" w:hAnsiTheme="minorHAnsi" w:cstheme="minorBidi"/>
          <w:sz w:val="20"/>
          <w:szCs w:val="20"/>
          <w:lang w:val="es-ES"/>
        </w:rPr>
        <w:t>pagina</w:t>
      </w:r>
      <w:proofErr w:type="spellEnd"/>
      <w:r w:rsidRPr="64168339">
        <w:rPr>
          <w:rFonts w:asciiTheme="minorHAnsi" w:eastAsiaTheme="minorEastAsia" w:hAnsiTheme="minorHAnsi" w:cstheme="minorBidi"/>
          <w:sz w:val="20"/>
          <w:szCs w:val="20"/>
          <w:lang w:val="es-ES"/>
        </w:rPr>
        <w:t xml:space="preserve"> web </w:t>
      </w:r>
      <w:hyperlink r:id="rId12">
        <w:r w:rsidRPr="64168339">
          <w:rPr>
            <w:rStyle w:val="Hyperlink"/>
            <w:rFonts w:asciiTheme="minorHAnsi" w:eastAsiaTheme="minorEastAsia" w:hAnsiTheme="minorHAnsi" w:cstheme="minorBidi"/>
            <w:color w:val="auto"/>
            <w:sz w:val="20"/>
            <w:szCs w:val="20"/>
            <w:lang w:val="es-ES"/>
          </w:rPr>
          <w:t>http://www.calfresh.ca.gov/PG839.htm</w:t>
        </w:r>
      </w:hyperlink>
      <w:r w:rsidRPr="64168339">
        <w:rPr>
          <w:rFonts w:asciiTheme="minorHAnsi" w:eastAsiaTheme="minorEastAsia" w:hAnsiTheme="minorHAnsi" w:cstheme="minorBidi"/>
          <w:sz w:val="20"/>
          <w:szCs w:val="20"/>
          <w:lang w:val="es-ES"/>
        </w:rPr>
        <w:t xml:space="preserve"> o llame </w:t>
      </w:r>
      <w:r w:rsidRPr="64168339">
        <w:rPr>
          <w:rFonts w:asciiTheme="minorHAnsi" w:eastAsiaTheme="minorEastAsia" w:hAnsiTheme="minorHAnsi" w:cstheme="minorBidi"/>
          <w:b/>
          <w:bCs/>
          <w:sz w:val="20"/>
          <w:szCs w:val="20"/>
          <w:lang w:val="es-ES"/>
        </w:rPr>
        <w:t xml:space="preserve">al </w:t>
      </w:r>
      <w:r w:rsidRPr="64168339">
        <w:rPr>
          <w:rStyle w:val="Strong"/>
          <w:rFonts w:asciiTheme="minorHAnsi" w:eastAsiaTheme="minorEastAsia" w:hAnsiTheme="minorHAnsi" w:cstheme="minorBidi"/>
          <w:b w:val="0"/>
          <w:bCs w:val="0"/>
          <w:color w:val="auto"/>
          <w:sz w:val="20"/>
          <w:szCs w:val="20"/>
          <w:lang w:val="es-ES"/>
        </w:rPr>
        <w:t>1-877-847-3663 (FOOD).</w:t>
      </w:r>
      <w:r w:rsidRPr="64168339">
        <w:rPr>
          <w:rFonts w:asciiTheme="minorHAnsi" w:eastAsiaTheme="minorEastAsia" w:hAnsiTheme="minorHAnsi" w:cstheme="minorBidi"/>
          <w:sz w:val="20"/>
          <w:szCs w:val="20"/>
          <w:lang w:val="es-ES"/>
        </w:rPr>
        <w:t xml:space="preserve"> Para recibir asistencia adicional en su área, póngase en contacto con la línea directa de referencia de California al 211.</w:t>
      </w:r>
    </w:p>
    <w:p w14:paraId="21E620AB" w14:textId="02D92383" w:rsidR="00C93FF3" w:rsidRPr="002D70FD" w:rsidRDefault="64168339" w:rsidP="00C93FF3">
      <w:pPr>
        <w:tabs>
          <w:tab w:val="left" w:pos="360"/>
        </w:tabs>
        <w:spacing w:after="0" w:line="240" w:lineRule="auto"/>
        <w:jc w:val="both"/>
        <w:rPr>
          <w:rFonts w:asciiTheme="minorHAnsi" w:eastAsiaTheme="minorEastAsia" w:hAnsiTheme="minorHAnsi" w:cstheme="minorBidi"/>
          <w:b/>
          <w:bCs/>
          <w:lang w:bidi="ar-SA"/>
        </w:rPr>
      </w:pPr>
      <w:r w:rsidRPr="64168339">
        <w:rPr>
          <w:rFonts w:asciiTheme="minorHAnsi" w:eastAsiaTheme="minorEastAsia" w:hAnsiTheme="minorHAnsi" w:cstheme="minorBidi"/>
          <w:sz w:val="20"/>
          <w:szCs w:val="20"/>
          <w:lang w:val="es-ES"/>
        </w:rPr>
        <w:t>Si tiene otras preguntas o necesita ayuda, llámeme al</w:t>
      </w:r>
      <w:r w:rsidR="00C93FF3">
        <w:rPr>
          <w:rStyle w:val="Strong"/>
          <w:rFonts w:asciiTheme="minorHAnsi" w:eastAsiaTheme="minorEastAsia" w:hAnsiTheme="minorHAnsi" w:cstheme="minorBidi"/>
          <w:color w:val="auto"/>
          <w:sz w:val="20"/>
          <w:szCs w:val="20"/>
        </w:rPr>
        <w:t xml:space="preserve"> (510) </w:t>
      </w:r>
      <w:r w:rsidR="00C3554D">
        <w:rPr>
          <w:rStyle w:val="Strong"/>
          <w:rFonts w:asciiTheme="minorHAnsi" w:eastAsiaTheme="minorEastAsia" w:hAnsiTheme="minorHAnsi" w:cstheme="minorBidi"/>
          <w:color w:val="auto"/>
          <w:sz w:val="20"/>
          <w:szCs w:val="20"/>
        </w:rPr>
        <w:t>421-5291</w:t>
      </w:r>
      <w:r w:rsidR="00C93FF3" w:rsidRPr="01C1862E">
        <w:rPr>
          <w:rStyle w:val="Strong"/>
          <w:rFonts w:asciiTheme="minorHAnsi" w:eastAsiaTheme="minorEastAsia" w:hAnsiTheme="minorHAnsi" w:cstheme="minorBidi"/>
          <w:color w:val="auto"/>
          <w:sz w:val="20"/>
          <w:szCs w:val="20"/>
        </w:rPr>
        <w:t xml:space="preserve">. </w:t>
      </w:r>
      <w:r w:rsidR="00C93FF3" w:rsidRPr="01C1862E">
        <w:rPr>
          <w:rFonts w:asciiTheme="minorHAnsi" w:eastAsiaTheme="minorEastAsia" w:hAnsiTheme="minorHAnsi" w:cstheme="minorBidi"/>
          <w:b/>
          <w:bCs/>
          <w:lang w:bidi="ar-SA"/>
        </w:rPr>
        <w:t xml:space="preserve"> </w:t>
      </w:r>
    </w:p>
    <w:p w14:paraId="3BAAA48B" w14:textId="07A00B82" w:rsidR="00D43CDA" w:rsidRPr="00080758" w:rsidRDefault="00D43CDA" w:rsidP="64168339">
      <w:pPr>
        <w:rPr>
          <w:rFonts w:asciiTheme="minorHAnsi" w:eastAsiaTheme="minorEastAsia" w:hAnsiTheme="minorHAnsi" w:cstheme="minorBidi"/>
          <w:b/>
          <w:bCs/>
          <w:lang w:val="es-MX" w:bidi="ar-SA"/>
        </w:rPr>
      </w:pPr>
    </w:p>
    <w:p w14:paraId="3BAAA48C" w14:textId="77777777" w:rsidR="00D43CDA" w:rsidRPr="00080758" w:rsidRDefault="00D43CDA" w:rsidP="00DD0F59">
      <w:pPr>
        <w:rPr>
          <w:rFonts w:asciiTheme="minorHAnsi" w:hAnsiTheme="minorHAnsi"/>
          <w:b/>
          <w:bCs/>
          <w:lang w:val="es-MX" w:bidi="ar-SA"/>
        </w:rPr>
      </w:pPr>
    </w:p>
    <w:p w14:paraId="3BAAA48D" w14:textId="77777777" w:rsidR="00DD0F59" w:rsidRPr="00080758" w:rsidRDefault="64168339" w:rsidP="64168339">
      <w:pPr>
        <w:rPr>
          <w:rStyle w:val="Strong"/>
          <w:rFonts w:asciiTheme="minorHAnsi" w:eastAsiaTheme="minorEastAsia" w:hAnsiTheme="minorHAnsi" w:cstheme="minorBidi"/>
          <w:b w:val="0"/>
          <w:bCs w:val="0"/>
          <w:color w:val="auto"/>
          <w:sz w:val="20"/>
          <w:szCs w:val="20"/>
        </w:rPr>
      </w:pPr>
      <w:proofErr w:type="spellStart"/>
      <w:r w:rsidRPr="64168339">
        <w:rPr>
          <w:rFonts w:asciiTheme="minorHAnsi" w:eastAsiaTheme="minorEastAsia" w:hAnsiTheme="minorHAnsi" w:cstheme="minorBidi"/>
          <w:sz w:val="20"/>
          <w:szCs w:val="20"/>
        </w:rPr>
        <w:t>Atentamente</w:t>
      </w:r>
      <w:proofErr w:type="spellEnd"/>
      <w:r w:rsidRPr="64168339">
        <w:rPr>
          <w:rFonts w:asciiTheme="minorHAnsi" w:eastAsiaTheme="minorEastAsia" w:hAnsiTheme="minorHAnsi" w:cstheme="minorBidi"/>
          <w:sz w:val="20"/>
          <w:szCs w:val="20"/>
        </w:rPr>
        <w:t xml:space="preserve">, </w:t>
      </w:r>
    </w:p>
    <w:p w14:paraId="7E0B54AE" w14:textId="77777777" w:rsidR="002B624F" w:rsidRPr="002B624F" w:rsidRDefault="002B624F" w:rsidP="002B624F">
      <w:pPr>
        <w:spacing w:after="0" w:line="240" w:lineRule="auto"/>
        <w:rPr>
          <w:rFonts w:asciiTheme="minorHAnsi" w:hAnsiTheme="minorHAnsi"/>
          <w:sz w:val="20"/>
          <w:szCs w:val="20"/>
          <w:lang w:val="es-MX"/>
        </w:rPr>
      </w:pPr>
      <w:r w:rsidRPr="002B624F">
        <w:rPr>
          <w:rFonts w:asciiTheme="minorHAnsi" w:hAnsiTheme="minorHAnsi"/>
          <w:sz w:val="20"/>
          <w:szCs w:val="20"/>
          <w:lang w:val="es-MX"/>
        </w:rPr>
        <w:t>Jenelle Wagoner</w:t>
      </w:r>
      <w:r w:rsidRPr="002B624F">
        <w:rPr>
          <w:rFonts w:asciiTheme="minorHAnsi" w:hAnsiTheme="minorHAnsi"/>
          <w:sz w:val="20"/>
          <w:szCs w:val="20"/>
          <w:lang w:val="es-MX"/>
        </w:rPr>
        <w:br/>
      </w:r>
      <w:r w:rsidRPr="002B624F">
        <w:rPr>
          <w:rFonts w:asciiTheme="minorHAnsi" w:hAnsiTheme="minorHAnsi" w:cs="Arial"/>
          <w:color w:val="212121"/>
          <w:sz w:val="20"/>
          <w:szCs w:val="20"/>
          <w:shd w:val="clear" w:color="auto" w:fill="FFFFFF"/>
          <w:lang w:val="es-MX"/>
        </w:rPr>
        <w:t>Coordinadora de la Calidad Educacional</w:t>
      </w:r>
    </w:p>
    <w:p w14:paraId="3BAAA490" w14:textId="77777777" w:rsidR="007C7634" w:rsidRPr="00080758" w:rsidRDefault="64168339" w:rsidP="64168339">
      <w:pPr>
        <w:spacing w:after="0" w:line="240" w:lineRule="auto"/>
        <w:rPr>
          <w:rStyle w:val="Strong"/>
          <w:rFonts w:asciiTheme="minorHAnsi" w:eastAsiaTheme="minorEastAsia" w:hAnsiTheme="minorHAnsi" w:cstheme="minorBidi"/>
          <w:b w:val="0"/>
          <w:bCs w:val="0"/>
          <w:color w:val="auto"/>
          <w:sz w:val="20"/>
          <w:szCs w:val="20"/>
        </w:rPr>
      </w:pPr>
      <w:r w:rsidRPr="64168339">
        <w:rPr>
          <w:rStyle w:val="Strong"/>
          <w:rFonts w:asciiTheme="minorHAnsi" w:eastAsiaTheme="minorEastAsia" w:hAnsiTheme="minorHAnsi" w:cstheme="minorBidi"/>
          <w:b w:val="0"/>
          <w:bCs w:val="0"/>
          <w:color w:val="auto"/>
          <w:sz w:val="20"/>
          <w:szCs w:val="20"/>
        </w:rPr>
        <w:t>Seneca Family of Agencies</w:t>
      </w:r>
    </w:p>
    <w:p w14:paraId="3BAAA491" w14:textId="77777777" w:rsidR="0098022C" w:rsidRDefault="0098022C" w:rsidP="00D43CDA">
      <w:pPr>
        <w:spacing w:after="0" w:line="240" w:lineRule="auto"/>
        <w:rPr>
          <w:rStyle w:val="Strong"/>
          <w:rFonts w:asciiTheme="minorHAnsi" w:hAnsiTheme="minorHAnsi" w:cs="Arial"/>
          <w:b w:val="0"/>
          <w:color w:val="auto"/>
          <w:sz w:val="20"/>
          <w:szCs w:val="20"/>
        </w:rPr>
      </w:pPr>
    </w:p>
    <w:p w14:paraId="65BFFC2D" w14:textId="27DB9885" w:rsidR="00C4678F" w:rsidRDefault="00C4678F" w:rsidP="00D43CDA">
      <w:pPr>
        <w:spacing w:after="0" w:line="240" w:lineRule="auto"/>
        <w:rPr>
          <w:rStyle w:val="Strong"/>
          <w:rFonts w:asciiTheme="minorHAnsi" w:hAnsiTheme="minorHAnsi" w:cs="Arial"/>
          <w:b w:val="0"/>
          <w:color w:val="auto"/>
          <w:sz w:val="20"/>
          <w:szCs w:val="20"/>
        </w:rPr>
      </w:pPr>
    </w:p>
    <w:p w14:paraId="104AFD14" w14:textId="77777777" w:rsidR="00C4678F" w:rsidRDefault="00C4678F" w:rsidP="00D43CDA">
      <w:pPr>
        <w:spacing w:after="0" w:line="240" w:lineRule="auto"/>
        <w:rPr>
          <w:rStyle w:val="Strong"/>
          <w:rFonts w:asciiTheme="minorHAnsi" w:hAnsiTheme="minorHAnsi" w:cs="Arial"/>
          <w:b w:val="0"/>
          <w:color w:val="auto"/>
          <w:sz w:val="20"/>
          <w:szCs w:val="20"/>
        </w:rPr>
      </w:pPr>
    </w:p>
    <w:p w14:paraId="1003B9F4" w14:textId="77777777" w:rsidR="00C4678F" w:rsidRDefault="00C4678F" w:rsidP="00D43CDA">
      <w:pPr>
        <w:spacing w:after="0" w:line="240" w:lineRule="auto"/>
        <w:rPr>
          <w:rStyle w:val="Strong"/>
          <w:rFonts w:asciiTheme="minorHAnsi" w:hAnsiTheme="minorHAnsi" w:cs="Arial"/>
          <w:b w:val="0"/>
          <w:color w:val="auto"/>
          <w:sz w:val="20"/>
          <w:szCs w:val="20"/>
        </w:rPr>
      </w:pPr>
    </w:p>
    <w:p w14:paraId="2D1DABCA" w14:textId="77777777" w:rsidR="00C4678F" w:rsidRDefault="00C4678F" w:rsidP="00D43CDA">
      <w:pPr>
        <w:spacing w:after="0" w:line="240" w:lineRule="auto"/>
        <w:rPr>
          <w:rStyle w:val="Strong"/>
          <w:rFonts w:asciiTheme="minorHAnsi" w:hAnsiTheme="minorHAnsi" w:cs="Arial"/>
          <w:b w:val="0"/>
          <w:color w:val="auto"/>
          <w:sz w:val="20"/>
          <w:szCs w:val="20"/>
        </w:rPr>
      </w:pPr>
    </w:p>
    <w:p w14:paraId="62E50183" w14:textId="77777777" w:rsidR="00C4678F" w:rsidRDefault="00C4678F" w:rsidP="00D43CDA">
      <w:pPr>
        <w:spacing w:after="0" w:line="240" w:lineRule="auto"/>
        <w:rPr>
          <w:rStyle w:val="Strong"/>
          <w:rFonts w:asciiTheme="minorHAnsi" w:hAnsiTheme="minorHAnsi" w:cs="Arial"/>
          <w:b w:val="0"/>
          <w:color w:val="auto"/>
          <w:sz w:val="20"/>
          <w:szCs w:val="20"/>
        </w:rPr>
      </w:pPr>
    </w:p>
    <w:p w14:paraId="0BBFF2B9" w14:textId="77777777" w:rsidR="00C4678F" w:rsidRDefault="00C4678F" w:rsidP="00D43CDA">
      <w:pPr>
        <w:spacing w:after="0" w:line="240" w:lineRule="auto"/>
        <w:rPr>
          <w:rStyle w:val="Strong"/>
          <w:rFonts w:asciiTheme="minorHAnsi" w:hAnsiTheme="minorHAnsi" w:cs="Arial"/>
          <w:b w:val="0"/>
          <w:color w:val="auto"/>
          <w:sz w:val="20"/>
          <w:szCs w:val="20"/>
        </w:rPr>
      </w:pPr>
    </w:p>
    <w:p w14:paraId="56A1D70B" w14:textId="77777777" w:rsidR="00C4678F" w:rsidRDefault="00C4678F" w:rsidP="00D43CDA">
      <w:pPr>
        <w:spacing w:after="0" w:line="240" w:lineRule="auto"/>
        <w:rPr>
          <w:rStyle w:val="Strong"/>
          <w:rFonts w:asciiTheme="minorHAnsi" w:hAnsiTheme="minorHAnsi" w:cs="Arial"/>
          <w:b w:val="0"/>
          <w:color w:val="auto"/>
          <w:sz w:val="20"/>
          <w:szCs w:val="20"/>
        </w:rPr>
      </w:pPr>
    </w:p>
    <w:p w14:paraId="0C259729" w14:textId="77777777" w:rsidR="00C4678F" w:rsidRDefault="00C4678F" w:rsidP="00D43CDA">
      <w:pPr>
        <w:spacing w:after="0" w:line="240" w:lineRule="auto"/>
        <w:rPr>
          <w:rStyle w:val="Strong"/>
          <w:rFonts w:asciiTheme="minorHAnsi" w:hAnsiTheme="minorHAnsi" w:cs="Arial"/>
          <w:b w:val="0"/>
          <w:color w:val="auto"/>
          <w:sz w:val="20"/>
          <w:szCs w:val="20"/>
        </w:rPr>
      </w:pPr>
    </w:p>
    <w:p w14:paraId="0B8D4EE5" w14:textId="77777777" w:rsidR="00C4678F" w:rsidRDefault="00C4678F" w:rsidP="00D43CDA">
      <w:pPr>
        <w:spacing w:after="0" w:line="240" w:lineRule="auto"/>
        <w:rPr>
          <w:rStyle w:val="Strong"/>
          <w:rFonts w:asciiTheme="minorHAnsi" w:hAnsiTheme="minorHAnsi" w:cs="Arial"/>
          <w:b w:val="0"/>
          <w:color w:val="auto"/>
          <w:sz w:val="20"/>
          <w:szCs w:val="20"/>
        </w:rPr>
      </w:pPr>
    </w:p>
    <w:p w14:paraId="1FC2DAB7" w14:textId="77777777" w:rsidR="00C4678F" w:rsidRPr="00C4678F" w:rsidRDefault="64168339" w:rsidP="64168339">
      <w:pPr>
        <w:spacing w:after="0" w:line="240" w:lineRule="auto"/>
        <w:rPr>
          <w:rFonts w:asciiTheme="minorHAnsi" w:eastAsiaTheme="minorEastAsia" w:hAnsiTheme="minorHAnsi" w:cstheme="minorBidi"/>
          <w:lang w:val="es-ES" w:bidi="ar-SA"/>
        </w:rPr>
      </w:pPr>
      <w:r w:rsidRPr="64168339">
        <w:rPr>
          <w:rFonts w:asciiTheme="minorHAnsi" w:eastAsiaTheme="minorEastAsia" w:hAnsiTheme="minorHAnsi" w:cstheme="minorBidi"/>
          <w:b/>
          <w:bCs/>
          <w:sz w:val="16"/>
          <w:szCs w:val="16"/>
          <w:lang w:val="es-ES"/>
        </w:rPr>
        <w:t xml:space="preserve">DECLARACIÓN DE NO DISCRIMINACIÓN: </w:t>
      </w:r>
      <w:r w:rsidRPr="64168339">
        <w:rPr>
          <w:rFonts w:asciiTheme="minorHAnsi" w:eastAsiaTheme="minorEastAsia" w:hAnsiTheme="minorHAnsi" w:cstheme="minorBidi"/>
          <w:sz w:val="16"/>
          <w:szCs w:val="16"/>
          <w:lang w:val="es-ES"/>
        </w:rPr>
        <w:t xml:space="preserve">De conformidad con la ley federal de derechos civiles y los reglamentos y las políticas de derechos civiles del Departamento de Agricultura de EE. UU. (U.S. </w:t>
      </w:r>
      <w:proofErr w:type="spellStart"/>
      <w:r w:rsidRPr="64168339">
        <w:rPr>
          <w:rFonts w:asciiTheme="minorHAnsi" w:eastAsiaTheme="minorEastAsia" w:hAnsiTheme="minorHAnsi" w:cstheme="minorBidi"/>
          <w:sz w:val="16"/>
          <w:szCs w:val="16"/>
          <w:lang w:val="es-ES"/>
        </w:rPr>
        <w:t>Department</w:t>
      </w:r>
      <w:proofErr w:type="spellEnd"/>
      <w:r w:rsidRPr="64168339">
        <w:rPr>
          <w:rFonts w:asciiTheme="minorHAnsi" w:eastAsiaTheme="minorEastAsia" w:hAnsiTheme="minorHAnsi" w:cstheme="minorBidi"/>
          <w:sz w:val="16"/>
          <w:szCs w:val="16"/>
          <w:lang w:val="es-ES"/>
        </w:rPr>
        <w:t xml:space="preserve"> </w:t>
      </w:r>
      <w:proofErr w:type="spellStart"/>
      <w:r w:rsidRPr="64168339">
        <w:rPr>
          <w:rFonts w:asciiTheme="minorHAnsi" w:eastAsiaTheme="minorEastAsia" w:hAnsiTheme="minorHAnsi" w:cstheme="minorBidi"/>
          <w:sz w:val="16"/>
          <w:szCs w:val="16"/>
          <w:lang w:val="es-ES"/>
        </w:rPr>
        <w:t>of</w:t>
      </w:r>
      <w:proofErr w:type="spellEnd"/>
      <w:r w:rsidRPr="64168339">
        <w:rPr>
          <w:rFonts w:asciiTheme="minorHAnsi" w:eastAsiaTheme="minorEastAsia" w:hAnsiTheme="minorHAnsi" w:cstheme="minorBidi"/>
          <w:sz w:val="16"/>
          <w:szCs w:val="16"/>
          <w:lang w:val="es-ES"/>
        </w:rPr>
        <w:t xml:space="preserve"> </w:t>
      </w:r>
      <w:proofErr w:type="spellStart"/>
      <w:r w:rsidRPr="64168339">
        <w:rPr>
          <w:rFonts w:asciiTheme="minorHAnsi" w:eastAsiaTheme="minorEastAsia" w:hAnsiTheme="minorHAnsi" w:cstheme="minorBidi"/>
          <w:sz w:val="16"/>
          <w:szCs w:val="16"/>
          <w:lang w:val="es-ES"/>
        </w:rPr>
        <w:t>Agriculture</w:t>
      </w:r>
      <w:proofErr w:type="spellEnd"/>
      <w:r w:rsidRPr="64168339">
        <w:rPr>
          <w:rFonts w:asciiTheme="minorHAnsi" w:eastAsiaTheme="minorEastAsia" w:hAnsiTheme="minorHAnsi" w:cstheme="minorBidi"/>
          <w:sz w:val="16"/>
          <w:szCs w:val="16"/>
          <w:lang w:val="es-ES"/>
        </w:rPr>
        <w:t xml:space="preserve">, USDA), se prohíbe al USDA, sus agencias, oficinas y empleados y a las instituciones que participan o administran programas del USDA a discriminar por motivos de raza, color, origen nacional, sexo, discapacidad, edad, o represalias o venganza por actividades previas relacionadas con los derechos civiles, en cualquier programa o actividad realizado o financiado por el USDA. </w:t>
      </w:r>
    </w:p>
    <w:p w14:paraId="114D6A76" w14:textId="77777777" w:rsidR="00C4678F" w:rsidRPr="00C4678F" w:rsidRDefault="00C4678F" w:rsidP="00C4678F">
      <w:pPr>
        <w:spacing w:after="0" w:line="240" w:lineRule="auto"/>
        <w:rPr>
          <w:rFonts w:asciiTheme="minorHAnsi" w:hAnsiTheme="minorHAnsi"/>
          <w:sz w:val="4"/>
          <w:szCs w:val="10"/>
          <w:lang w:val="es-ES"/>
        </w:rPr>
      </w:pPr>
    </w:p>
    <w:p w14:paraId="61F9EB62" w14:textId="77777777" w:rsidR="00C4678F" w:rsidRPr="00C4678F" w:rsidRDefault="64168339" w:rsidP="64168339">
      <w:pPr>
        <w:spacing w:after="0" w:line="240" w:lineRule="auto"/>
        <w:rPr>
          <w:rFonts w:asciiTheme="minorHAnsi" w:eastAsiaTheme="minorEastAsia" w:hAnsiTheme="minorHAnsi" w:cstheme="minorBidi"/>
          <w:lang w:val="es-ES"/>
        </w:rPr>
      </w:pPr>
      <w:r w:rsidRPr="64168339">
        <w:rPr>
          <w:rFonts w:asciiTheme="minorHAnsi" w:eastAsiaTheme="minorEastAsia" w:hAnsiTheme="minorHAnsi" w:cstheme="minorBidi"/>
          <w:sz w:val="16"/>
          <w:szCs w:val="16"/>
          <w:lang w:val="es-ES"/>
        </w:rPr>
        <w:t xml:space="preserve">Las personas con discapacidades que necesitan medios de comunicación alternativos para obtener información de los programas (por ejemplo, Braille, letra grande, cinta de audio o lenguaje de signos americano) deben ponerse en contacto con la agencia (local o estatal) donde solicitaron los beneficios. Las personas sordas, con dificultades auditivas o con discapacidad del habla pueden contactar al USDA por medio del servicio federal de retransmisión (Federal </w:t>
      </w:r>
      <w:proofErr w:type="spellStart"/>
      <w:r w:rsidRPr="64168339">
        <w:rPr>
          <w:rFonts w:asciiTheme="minorHAnsi" w:eastAsiaTheme="minorEastAsia" w:hAnsiTheme="minorHAnsi" w:cstheme="minorBidi"/>
          <w:sz w:val="16"/>
          <w:szCs w:val="16"/>
          <w:lang w:val="es-ES"/>
        </w:rPr>
        <w:t>Relay</w:t>
      </w:r>
      <w:proofErr w:type="spellEnd"/>
      <w:r w:rsidRPr="64168339">
        <w:rPr>
          <w:rFonts w:asciiTheme="minorHAnsi" w:eastAsiaTheme="minorEastAsia" w:hAnsiTheme="minorHAnsi" w:cstheme="minorBidi"/>
          <w:sz w:val="16"/>
          <w:szCs w:val="16"/>
          <w:lang w:val="es-ES"/>
        </w:rPr>
        <w:t xml:space="preserve"> Service) al 800-877-8339. Además, podría estar disponible información de los programas en otros idiomas aparte del inglés.</w:t>
      </w:r>
    </w:p>
    <w:p w14:paraId="4BC8097C" w14:textId="77777777" w:rsidR="00C4678F" w:rsidRPr="00C4678F" w:rsidRDefault="00C4678F" w:rsidP="00C4678F">
      <w:pPr>
        <w:spacing w:after="0" w:line="240" w:lineRule="auto"/>
        <w:rPr>
          <w:rFonts w:asciiTheme="minorHAnsi" w:hAnsiTheme="minorHAnsi"/>
          <w:sz w:val="4"/>
          <w:szCs w:val="10"/>
          <w:lang w:val="es-ES"/>
        </w:rPr>
      </w:pPr>
    </w:p>
    <w:p w14:paraId="5420AFB0" w14:textId="77777777" w:rsidR="00C4678F" w:rsidRPr="00C4678F" w:rsidRDefault="64168339" w:rsidP="64168339">
      <w:pPr>
        <w:spacing w:after="0" w:line="240" w:lineRule="auto"/>
        <w:rPr>
          <w:rFonts w:asciiTheme="minorHAnsi" w:eastAsiaTheme="minorEastAsia" w:hAnsiTheme="minorHAnsi" w:cstheme="minorBidi"/>
          <w:lang w:val="es-ES"/>
        </w:rPr>
      </w:pPr>
      <w:r w:rsidRPr="64168339">
        <w:rPr>
          <w:rFonts w:asciiTheme="minorHAnsi" w:eastAsiaTheme="minorEastAsia" w:hAnsiTheme="minorHAnsi" w:cstheme="minorBidi"/>
          <w:sz w:val="16"/>
          <w:szCs w:val="16"/>
          <w:lang w:val="es-ES"/>
        </w:rPr>
        <w:t xml:space="preserve">Para presentar una queja por discriminación, llene el formulario de quejas por discriminación en los programas del USDA (USDA </w:t>
      </w:r>
      <w:proofErr w:type="spellStart"/>
      <w:r w:rsidRPr="64168339">
        <w:rPr>
          <w:rFonts w:asciiTheme="minorHAnsi" w:eastAsiaTheme="minorEastAsia" w:hAnsiTheme="minorHAnsi" w:cstheme="minorBidi"/>
          <w:sz w:val="16"/>
          <w:szCs w:val="16"/>
          <w:lang w:val="es-ES"/>
        </w:rPr>
        <w:t>Program</w:t>
      </w:r>
      <w:proofErr w:type="spellEnd"/>
      <w:r w:rsidRPr="64168339">
        <w:rPr>
          <w:rFonts w:asciiTheme="minorHAnsi" w:eastAsiaTheme="minorEastAsia" w:hAnsiTheme="minorHAnsi" w:cstheme="minorBidi"/>
          <w:sz w:val="16"/>
          <w:szCs w:val="16"/>
          <w:lang w:val="es-ES"/>
        </w:rPr>
        <w:t xml:space="preserve"> </w:t>
      </w:r>
      <w:proofErr w:type="spellStart"/>
      <w:r w:rsidRPr="64168339">
        <w:rPr>
          <w:rFonts w:asciiTheme="minorHAnsi" w:eastAsiaTheme="minorEastAsia" w:hAnsiTheme="minorHAnsi" w:cstheme="minorBidi"/>
          <w:sz w:val="16"/>
          <w:szCs w:val="16"/>
          <w:lang w:val="es-ES"/>
        </w:rPr>
        <w:t>Discrimination</w:t>
      </w:r>
      <w:proofErr w:type="spellEnd"/>
      <w:r w:rsidRPr="64168339">
        <w:rPr>
          <w:rFonts w:asciiTheme="minorHAnsi" w:eastAsiaTheme="minorEastAsia" w:hAnsiTheme="minorHAnsi" w:cstheme="minorBidi"/>
          <w:sz w:val="16"/>
          <w:szCs w:val="16"/>
          <w:lang w:val="es-ES"/>
        </w:rPr>
        <w:t xml:space="preserve"> </w:t>
      </w:r>
      <w:proofErr w:type="spellStart"/>
      <w:r w:rsidRPr="64168339">
        <w:rPr>
          <w:rFonts w:asciiTheme="minorHAnsi" w:eastAsiaTheme="minorEastAsia" w:hAnsiTheme="minorHAnsi" w:cstheme="minorBidi"/>
          <w:sz w:val="16"/>
          <w:szCs w:val="16"/>
          <w:lang w:val="es-ES"/>
        </w:rPr>
        <w:t>Complaint</w:t>
      </w:r>
      <w:proofErr w:type="spellEnd"/>
      <w:r w:rsidRPr="64168339">
        <w:rPr>
          <w:rFonts w:asciiTheme="minorHAnsi" w:eastAsiaTheme="minorEastAsia" w:hAnsiTheme="minorHAnsi" w:cstheme="minorBidi"/>
          <w:sz w:val="16"/>
          <w:szCs w:val="16"/>
          <w:lang w:val="es-ES"/>
        </w:rPr>
        <w:t xml:space="preserve"> </w:t>
      </w:r>
      <w:proofErr w:type="spellStart"/>
      <w:r w:rsidRPr="64168339">
        <w:rPr>
          <w:rFonts w:asciiTheme="minorHAnsi" w:eastAsiaTheme="minorEastAsia" w:hAnsiTheme="minorHAnsi" w:cstheme="minorBidi"/>
          <w:sz w:val="16"/>
          <w:szCs w:val="16"/>
          <w:lang w:val="es-ES"/>
        </w:rPr>
        <w:t>Form</w:t>
      </w:r>
      <w:proofErr w:type="spellEnd"/>
      <w:r w:rsidRPr="64168339">
        <w:rPr>
          <w:rFonts w:asciiTheme="minorHAnsi" w:eastAsiaTheme="minorEastAsia" w:hAnsiTheme="minorHAnsi" w:cstheme="minorBidi"/>
          <w:sz w:val="16"/>
          <w:szCs w:val="16"/>
          <w:lang w:val="es-ES"/>
        </w:rPr>
        <w:t xml:space="preserve">, AD-3027) que se encuentra en línea en: </w:t>
      </w:r>
      <w:hyperlink r:id="rId13">
        <w:r w:rsidRPr="64168339">
          <w:rPr>
            <w:rStyle w:val="Hyperlink"/>
            <w:rFonts w:asciiTheme="minorHAnsi" w:eastAsiaTheme="minorEastAsia" w:hAnsiTheme="minorHAnsi" w:cstheme="minorBidi"/>
            <w:sz w:val="16"/>
            <w:szCs w:val="16"/>
            <w:lang w:val="es-ES"/>
          </w:rPr>
          <w:t>http://www.ascr.usda.gov/complaint_filing_cust.html</w:t>
        </w:r>
      </w:hyperlink>
      <w:r w:rsidRPr="64168339">
        <w:rPr>
          <w:rFonts w:asciiTheme="minorHAnsi" w:eastAsiaTheme="minorEastAsia" w:hAnsiTheme="minorHAnsi" w:cstheme="minorBidi"/>
          <w:sz w:val="16"/>
          <w:szCs w:val="16"/>
          <w:lang w:val="es-ES"/>
        </w:rPr>
        <w:t xml:space="preserve"> o en cualquier oficina del USDA, o escriba una carta dirigida a USDA y adjunte toda la información solicitada en el formulario. Para pedir una copia del formulario de queja, llame al 866-632-9992. Envíe su formulario de queja completo o carta a USDA por: (1) Correo postal: U.S. </w:t>
      </w:r>
      <w:proofErr w:type="spellStart"/>
      <w:r w:rsidRPr="64168339">
        <w:rPr>
          <w:rFonts w:asciiTheme="minorHAnsi" w:eastAsiaTheme="minorEastAsia" w:hAnsiTheme="minorHAnsi" w:cstheme="minorBidi"/>
          <w:sz w:val="16"/>
          <w:szCs w:val="16"/>
          <w:lang w:val="es-ES"/>
        </w:rPr>
        <w:t>Department</w:t>
      </w:r>
      <w:proofErr w:type="spellEnd"/>
      <w:r w:rsidRPr="64168339">
        <w:rPr>
          <w:rFonts w:asciiTheme="minorHAnsi" w:eastAsiaTheme="minorEastAsia" w:hAnsiTheme="minorHAnsi" w:cstheme="minorBidi"/>
          <w:sz w:val="16"/>
          <w:szCs w:val="16"/>
          <w:lang w:val="es-ES"/>
        </w:rPr>
        <w:t xml:space="preserve"> </w:t>
      </w:r>
      <w:proofErr w:type="spellStart"/>
      <w:r w:rsidRPr="64168339">
        <w:rPr>
          <w:rFonts w:asciiTheme="minorHAnsi" w:eastAsiaTheme="minorEastAsia" w:hAnsiTheme="minorHAnsi" w:cstheme="minorBidi"/>
          <w:sz w:val="16"/>
          <w:szCs w:val="16"/>
          <w:lang w:val="es-ES"/>
        </w:rPr>
        <w:t>of</w:t>
      </w:r>
      <w:proofErr w:type="spellEnd"/>
      <w:r w:rsidRPr="64168339">
        <w:rPr>
          <w:rFonts w:asciiTheme="minorHAnsi" w:eastAsiaTheme="minorEastAsia" w:hAnsiTheme="minorHAnsi" w:cstheme="minorBidi"/>
          <w:sz w:val="16"/>
          <w:szCs w:val="16"/>
          <w:lang w:val="es-ES"/>
        </w:rPr>
        <w:t xml:space="preserve"> </w:t>
      </w:r>
      <w:proofErr w:type="spellStart"/>
      <w:r w:rsidRPr="64168339">
        <w:rPr>
          <w:rFonts w:asciiTheme="minorHAnsi" w:eastAsiaTheme="minorEastAsia" w:hAnsiTheme="minorHAnsi" w:cstheme="minorBidi"/>
          <w:sz w:val="16"/>
          <w:szCs w:val="16"/>
          <w:lang w:val="es-ES"/>
        </w:rPr>
        <w:t>Agriculture</w:t>
      </w:r>
      <w:proofErr w:type="spellEnd"/>
      <w:r w:rsidRPr="64168339">
        <w:rPr>
          <w:rFonts w:asciiTheme="minorHAnsi" w:eastAsiaTheme="minorEastAsia" w:hAnsiTheme="minorHAnsi" w:cstheme="minorBidi"/>
          <w:sz w:val="16"/>
          <w:szCs w:val="16"/>
          <w:lang w:val="es-ES"/>
        </w:rPr>
        <w:t xml:space="preserve">, Office </w:t>
      </w:r>
      <w:proofErr w:type="spellStart"/>
      <w:r w:rsidRPr="64168339">
        <w:rPr>
          <w:rFonts w:asciiTheme="minorHAnsi" w:eastAsiaTheme="minorEastAsia" w:hAnsiTheme="minorHAnsi" w:cstheme="minorBidi"/>
          <w:sz w:val="16"/>
          <w:szCs w:val="16"/>
          <w:lang w:val="es-ES"/>
        </w:rPr>
        <w:t>of</w:t>
      </w:r>
      <w:proofErr w:type="spellEnd"/>
      <w:r w:rsidRPr="64168339">
        <w:rPr>
          <w:rFonts w:asciiTheme="minorHAnsi" w:eastAsiaTheme="minorEastAsia" w:hAnsiTheme="minorHAnsi" w:cstheme="minorBidi"/>
          <w:sz w:val="16"/>
          <w:szCs w:val="16"/>
          <w:lang w:val="es-ES"/>
        </w:rPr>
        <w:t xml:space="preserve"> </w:t>
      </w:r>
      <w:proofErr w:type="spellStart"/>
      <w:r w:rsidRPr="64168339">
        <w:rPr>
          <w:rFonts w:asciiTheme="minorHAnsi" w:eastAsiaTheme="minorEastAsia" w:hAnsiTheme="minorHAnsi" w:cstheme="minorBidi"/>
          <w:sz w:val="16"/>
          <w:szCs w:val="16"/>
          <w:lang w:val="es-ES"/>
        </w:rPr>
        <w:t>the</w:t>
      </w:r>
      <w:proofErr w:type="spellEnd"/>
      <w:r w:rsidRPr="64168339">
        <w:rPr>
          <w:rFonts w:asciiTheme="minorHAnsi" w:eastAsiaTheme="minorEastAsia" w:hAnsiTheme="minorHAnsi" w:cstheme="minorBidi"/>
          <w:sz w:val="16"/>
          <w:szCs w:val="16"/>
          <w:lang w:val="es-ES"/>
        </w:rPr>
        <w:t xml:space="preserve"> Assistant </w:t>
      </w:r>
      <w:proofErr w:type="spellStart"/>
      <w:r w:rsidRPr="64168339">
        <w:rPr>
          <w:rFonts w:asciiTheme="minorHAnsi" w:eastAsiaTheme="minorEastAsia" w:hAnsiTheme="minorHAnsi" w:cstheme="minorBidi"/>
          <w:sz w:val="16"/>
          <w:szCs w:val="16"/>
          <w:lang w:val="es-ES"/>
        </w:rPr>
        <w:t>Secretary</w:t>
      </w:r>
      <w:proofErr w:type="spellEnd"/>
      <w:r w:rsidRPr="64168339">
        <w:rPr>
          <w:rFonts w:asciiTheme="minorHAnsi" w:eastAsiaTheme="minorEastAsia" w:hAnsiTheme="minorHAnsi" w:cstheme="minorBidi"/>
          <w:sz w:val="16"/>
          <w:szCs w:val="16"/>
          <w:lang w:val="es-ES"/>
        </w:rPr>
        <w:t xml:space="preserve"> </w:t>
      </w:r>
      <w:proofErr w:type="spellStart"/>
      <w:r w:rsidRPr="64168339">
        <w:rPr>
          <w:rFonts w:asciiTheme="minorHAnsi" w:eastAsiaTheme="minorEastAsia" w:hAnsiTheme="minorHAnsi" w:cstheme="minorBidi"/>
          <w:sz w:val="16"/>
          <w:szCs w:val="16"/>
          <w:lang w:val="es-ES"/>
        </w:rPr>
        <w:t>for</w:t>
      </w:r>
      <w:proofErr w:type="spellEnd"/>
      <w:r w:rsidRPr="64168339">
        <w:rPr>
          <w:rFonts w:asciiTheme="minorHAnsi" w:eastAsiaTheme="minorEastAsia" w:hAnsiTheme="minorHAnsi" w:cstheme="minorBidi"/>
          <w:sz w:val="16"/>
          <w:szCs w:val="16"/>
          <w:lang w:val="es-ES"/>
        </w:rPr>
        <w:t xml:space="preserve"> Civil </w:t>
      </w:r>
      <w:proofErr w:type="spellStart"/>
      <w:r w:rsidRPr="64168339">
        <w:rPr>
          <w:rFonts w:asciiTheme="minorHAnsi" w:eastAsiaTheme="minorEastAsia" w:hAnsiTheme="minorHAnsi" w:cstheme="minorBidi"/>
          <w:sz w:val="16"/>
          <w:szCs w:val="16"/>
          <w:lang w:val="es-ES"/>
        </w:rPr>
        <w:t>Rights</w:t>
      </w:r>
      <w:proofErr w:type="spellEnd"/>
      <w:r w:rsidRPr="64168339">
        <w:rPr>
          <w:rFonts w:asciiTheme="minorHAnsi" w:eastAsiaTheme="minorEastAsia" w:hAnsiTheme="minorHAnsi" w:cstheme="minorBidi"/>
          <w:sz w:val="16"/>
          <w:szCs w:val="16"/>
          <w:lang w:val="es-ES"/>
        </w:rPr>
        <w:t xml:space="preserve">, 1400 Independence Ave SW, Washington, D.C. 20250-9410; (2) fax: (202) 690-7442; o (3) correo electrónico: </w:t>
      </w:r>
      <w:hyperlink r:id="rId14">
        <w:r w:rsidRPr="64168339">
          <w:rPr>
            <w:rStyle w:val="Hyperlink"/>
            <w:rFonts w:asciiTheme="minorHAnsi" w:eastAsiaTheme="minorEastAsia" w:hAnsiTheme="minorHAnsi" w:cstheme="minorBidi"/>
            <w:sz w:val="16"/>
            <w:szCs w:val="16"/>
            <w:lang w:val="es-ES"/>
          </w:rPr>
          <w:t>program.intake@usda.gov</w:t>
        </w:r>
      </w:hyperlink>
      <w:r w:rsidRPr="64168339">
        <w:rPr>
          <w:rFonts w:asciiTheme="minorHAnsi" w:eastAsiaTheme="minorEastAsia" w:hAnsiTheme="minorHAnsi" w:cstheme="minorBidi"/>
          <w:sz w:val="16"/>
          <w:szCs w:val="16"/>
          <w:lang w:val="es-ES"/>
        </w:rPr>
        <w:t xml:space="preserve">. </w:t>
      </w:r>
    </w:p>
    <w:p w14:paraId="0500E462" w14:textId="77777777" w:rsidR="00C4678F" w:rsidRPr="00C4678F" w:rsidRDefault="00C4678F" w:rsidP="00C4678F">
      <w:pPr>
        <w:spacing w:after="0" w:line="240" w:lineRule="auto"/>
        <w:rPr>
          <w:rFonts w:asciiTheme="minorHAnsi" w:hAnsiTheme="minorHAnsi"/>
          <w:sz w:val="4"/>
          <w:szCs w:val="10"/>
          <w:lang w:val="es-ES"/>
        </w:rPr>
      </w:pPr>
    </w:p>
    <w:p w14:paraId="0E46373B" w14:textId="77777777" w:rsidR="00C4678F" w:rsidRPr="00C4678F" w:rsidRDefault="64168339" w:rsidP="64168339">
      <w:pPr>
        <w:spacing w:after="0" w:line="240" w:lineRule="auto"/>
        <w:rPr>
          <w:rFonts w:asciiTheme="minorHAnsi" w:eastAsiaTheme="minorEastAsia" w:hAnsiTheme="minorHAnsi" w:cstheme="minorBidi"/>
          <w:sz w:val="16"/>
          <w:szCs w:val="16"/>
          <w:lang w:val="es-ES"/>
        </w:rPr>
      </w:pPr>
      <w:r w:rsidRPr="64168339">
        <w:rPr>
          <w:rFonts w:asciiTheme="minorHAnsi" w:eastAsiaTheme="minorEastAsia" w:hAnsiTheme="minorHAnsi" w:cstheme="minorBidi"/>
          <w:sz w:val="16"/>
          <w:szCs w:val="16"/>
          <w:lang w:val="es-ES"/>
        </w:rPr>
        <w:t>Esta institución es un proveedor que ofrece igualdad de oportunidades.</w:t>
      </w:r>
    </w:p>
    <w:p w14:paraId="65DAF90E" w14:textId="77777777" w:rsidR="00C4678F" w:rsidRPr="00080758" w:rsidRDefault="00C4678F" w:rsidP="00D43CDA">
      <w:pPr>
        <w:spacing w:after="0" w:line="240" w:lineRule="auto"/>
        <w:rPr>
          <w:rStyle w:val="Strong"/>
          <w:rFonts w:asciiTheme="minorHAnsi" w:hAnsiTheme="minorHAnsi" w:cs="Arial"/>
          <w:b w:val="0"/>
          <w:color w:val="auto"/>
          <w:sz w:val="20"/>
          <w:szCs w:val="20"/>
        </w:rPr>
      </w:pPr>
    </w:p>
    <w:p w14:paraId="3BAAA493" w14:textId="77777777" w:rsidR="0098022C" w:rsidRPr="00080758" w:rsidRDefault="64168339" w:rsidP="64168339">
      <w:pPr>
        <w:pStyle w:val="Heading1"/>
        <w:spacing w:before="0" w:after="0" w:line="240" w:lineRule="auto"/>
        <w:rPr>
          <w:rStyle w:val="Referenciaintensa"/>
          <w:rFonts w:asciiTheme="minorHAnsi" w:eastAsiaTheme="minorEastAsia" w:hAnsiTheme="minorHAnsi" w:cstheme="minorBidi"/>
          <w:i w:val="0"/>
          <w:iCs w:val="0"/>
          <w:smallCaps/>
          <w:color w:val="auto"/>
          <w:sz w:val="36"/>
          <w:szCs w:val="36"/>
          <w:lang w:val="es-ES"/>
        </w:rPr>
      </w:pPr>
      <w:r w:rsidRPr="64168339">
        <w:rPr>
          <w:rStyle w:val="Referenciaintensa"/>
          <w:rFonts w:asciiTheme="minorHAnsi" w:eastAsiaTheme="minorEastAsia" w:hAnsiTheme="minorHAnsi" w:cstheme="minorBidi"/>
          <w:i w:val="0"/>
          <w:iCs w:val="0"/>
          <w:smallCaps/>
          <w:color w:val="auto"/>
          <w:sz w:val="36"/>
          <w:szCs w:val="36"/>
          <w:lang w:val="es-ES"/>
        </w:rPr>
        <w:t xml:space="preserve">CÓMO SOLICITAR </w:t>
      </w:r>
    </w:p>
    <w:p w14:paraId="3BAAA494" w14:textId="77777777" w:rsidR="0098022C" w:rsidRPr="00080758" w:rsidRDefault="64168339" w:rsidP="64168339">
      <w:pPr>
        <w:pStyle w:val="Heading1"/>
        <w:spacing w:before="0" w:after="0" w:line="240" w:lineRule="auto"/>
        <w:rPr>
          <w:rStyle w:val="Referenciaintensa"/>
          <w:rFonts w:asciiTheme="minorHAnsi" w:eastAsiaTheme="minorEastAsia" w:hAnsiTheme="minorHAnsi" w:cstheme="minorBidi"/>
          <w:i w:val="0"/>
          <w:iCs w:val="0"/>
          <w:color w:val="auto"/>
          <w:sz w:val="36"/>
          <w:szCs w:val="36"/>
          <w:lang w:val="es-ES"/>
        </w:rPr>
      </w:pPr>
      <w:r w:rsidRPr="64168339">
        <w:rPr>
          <w:rStyle w:val="Referenciaintensa"/>
          <w:rFonts w:asciiTheme="minorHAnsi" w:eastAsiaTheme="minorEastAsia" w:hAnsiTheme="minorHAnsi" w:cstheme="minorBidi"/>
          <w:i w:val="0"/>
          <w:iCs w:val="0"/>
          <w:smallCaps/>
          <w:color w:val="auto"/>
          <w:sz w:val="36"/>
          <w:szCs w:val="36"/>
          <w:lang w:val="es-ES"/>
        </w:rPr>
        <w:t>COMIDAS GRATIS O A PRECIO REDUCIDO</w:t>
      </w:r>
      <w:r w:rsidRPr="64168339">
        <w:rPr>
          <w:rStyle w:val="Referenciaintensa"/>
          <w:rFonts w:asciiTheme="minorHAnsi" w:eastAsiaTheme="minorEastAsia" w:hAnsiTheme="minorHAnsi" w:cstheme="minorBidi"/>
          <w:smallCaps/>
          <w:color w:val="auto"/>
          <w:sz w:val="36"/>
          <w:szCs w:val="36"/>
          <w:lang w:val="es-ES"/>
        </w:rPr>
        <w:t xml:space="preserve"> </w:t>
      </w:r>
    </w:p>
    <w:p w14:paraId="3BAAA495" w14:textId="77777777" w:rsidR="0098022C" w:rsidRPr="00080758" w:rsidRDefault="0098022C" w:rsidP="0098022C">
      <w:pPr>
        <w:spacing w:after="0" w:line="240" w:lineRule="auto"/>
        <w:rPr>
          <w:rStyle w:val="QuickFormat4"/>
          <w:rFonts w:asciiTheme="minorHAnsi" w:hAnsiTheme="minorHAnsi"/>
          <w:b w:val="0"/>
          <w:color w:val="auto"/>
          <w:sz w:val="20"/>
          <w:szCs w:val="18"/>
          <w:lang w:val="es-ES"/>
        </w:rPr>
      </w:pPr>
    </w:p>
    <w:p w14:paraId="3BAAA496" w14:textId="77777777" w:rsidR="0098022C" w:rsidRPr="00080758" w:rsidRDefault="64168339" w:rsidP="64168339">
      <w:pPr>
        <w:spacing w:after="0" w:line="240" w:lineRule="auto"/>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b w:val="0"/>
          <w:bCs w:val="0"/>
          <w:color w:val="auto"/>
          <w:sz w:val="20"/>
          <w:szCs w:val="20"/>
          <w:lang w:val="es-ES"/>
        </w:rPr>
        <w:t xml:space="preserve">Use estas instrucciones como ayuda para llenar la solicitud de comidas gratis o a precio reducido. Sólo necesita presentar </w:t>
      </w:r>
      <w:r w:rsidRPr="64168339">
        <w:rPr>
          <w:rStyle w:val="QuickFormat4"/>
          <w:rFonts w:asciiTheme="minorHAnsi" w:eastAsiaTheme="minorEastAsia" w:hAnsiTheme="minorHAnsi" w:cstheme="minorBidi"/>
          <w:color w:val="auto"/>
          <w:sz w:val="20"/>
          <w:szCs w:val="20"/>
          <w:lang w:val="es-ES"/>
        </w:rPr>
        <w:t>una</w:t>
      </w:r>
      <w:r w:rsidRPr="64168339">
        <w:rPr>
          <w:rStyle w:val="QuickFormat4"/>
          <w:rFonts w:asciiTheme="minorHAnsi" w:eastAsiaTheme="minorEastAsia" w:hAnsiTheme="minorHAnsi" w:cstheme="minorBidi"/>
          <w:b w:val="0"/>
          <w:bCs w:val="0"/>
          <w:color w:val="auto"/>
          <w:sz w:val="20"/>
          <w:szCs w:val="20"/>
          <w:lang w:val="es-ES"/>
        </w:rPr>
        <w:t xml:space="preserve"> solicitud por hogar, incluso si sus hijos asisten a más de una escuela de </w:t>
      </w:r>
      <w:r w:rsidRPr="64168339">
        <w:rPr>
          <w:rStyle w:val="Strong"/>
          <w:rFonts w:asciiTheme="minorHAnsi" w:eastAsiaTheme="minorEastAsia" w:hAnsiTheme="minorHAnsi" w:cstheme="minorBidi"/>
          <w:color w:val="auto"/>
          <w:sz w:val="20"/>
          <w:szCs w:val="20"/>
          <w:lang w:val="es-ES"/>
        </w:rPr>
        <w:t xml:space="preserve">Seneca Family </w:t>
      </w:r>
      <w:proofErr w:type="spellStart"/>
      <w:r w:rsidRPr="64168339">
        <w:rPr>
          <w:rStyle w:val="Strong"/>
          <w:rFonts w:asciiTheme="minorHAnsi" w:eastAsiaTheme="minorEastAsia" w:hAnsiTheme="minorHAnsi" w:cstheme="minorBidi"/>
          <w:color w:val="auto"/>
          <w:sz w:val="20"/>
          <w:szCs w:val="20"/>
          <w:lang w:val="es-ES"/>
        </w:rPr>
        <w:t>of</w:t>
      </w:r>
      <w:proofErr w:type="spellEnd"/>
      <w:r w:rsidRPr="64168339">
        <w:rPr>
          <w:rStyle w:val="Strong"/>
          <w:rFonts w:asciiTheme="minorHAnsi" w:eastAsiaTheme="minorEastAsia" w:hAnsiTheme="minorHAnsi" w:cstheme="minorBidi"/>
          <w:color w:val="auto"/>
          <w:sz w:val="20"/>
          <w:szCs w:val="20"/>
          <w:lang w:val="es-ES"/>
        </w:rPr>
        <w:t xml:space="preserve"> Agencies</w:t>
      </w:r>
      <w:r w:rsidRPr="64168339">
        <w:rPr>
          <w:rStyle w:val="Strong"/>
          <w:rFonts w:asciiTheme="minorHAnsi" w:eastAsiaTheme="minorEastAsia" w:hAnsiTheme="minorHAnsi" w:cstheme="minorBidi"/>
          <w:b w:val="0"/>
          <w:bCs w:val="0"/>
          <w:color w:val="auto"/>
          <w:sz w:val="20"/>
          <w:szCs w:val="20"/>
          <w:lang w:val="es-ES"/>
        </w:rPr>
        <w:t>.</w:t>
      </w:r>
      <w:r w:rsidRPr="64168339">
        <w:rPr>
          <w:rStyle w:val="QuickFormat4"/>
          <w:rFonts w:asciiTheme="minorHAnsi" w:eastAsiaTheme="minorEastAsia" w:hAnsiTheme="minorHAnsi" w:cstheme="minorBidi"/>
          <w:b w:val="0"/>
          <w:bCs w:val="0"/>
          <w:color w:val="auto"/>
          <w:sz w:val="18"/>
          <w:szCs w:val="18"/>
          <w:lang w:val="es-ES"/>
        </w:rPr>
        <w:t xml:space="preserve"> </w:t>
      </w:r>
      <w:r w:rsidRPr="64168339">
        <w:rPr>
          <w:rStyle w:val="QuickFormat4"/>
          <w:rFonts w:asciiTheme="minorHAnsi" w:eastAsiaTheme="minorEastAsia" w:hAnsiTheme="minorHAnsi" w:cstheme="minorBidi"/>
          <w:b w:val="0"/>
          <w:bCs w:val="0"/>
          <w:color w:val="auto"/>
          <w:sz w:val="20"/>
          <w:szCs w:val="20"/>
          <w:lang w:val="es-ES"/>
        </w:rPr>
        <w:t>Debe llenar la solicitud en su totalidad para certificar a sus hijos para recibir comidas gratis o a precio reducido.</w:t>
      </w:r>
    </w:p>
    <w:p w14:paraId="3BAAA497" w14:textId="77777777" w:rsidR="0098022C" w:rsidRPr="00080758" w:rsidRDefault="0098022C" w:rsidP="0098022C">
      <w:pPr>
        <w:spacing w:after="0" w:line="240" w:lineRule="auto"/>
        <w:rPr>
          <w:rStyle w:val="QuickFormat4"/>
          <w:rFonts w:asciiTheme="minorHAnsi" w:hAnsiTheme="minorHAnsi"/>
          <w:b w:val="0"/>
          <w:color w:val="auto"/>
          <w:sz w:val="20"/>
          <w:szCs w:val="18"/>
          <w:lang w:val="es-ES"/>
        </w:rPr>
      </w:pPr>
    </w:p>
    <w:p w14:paraId="3BAAA498" w14:textId="517A0F7C" w:rsidR="0098022C" w:rsidRPr="00080758" w:rsidRDefault="64168339" w:rsidP="64168339">
      <w:pPr>
        <w:spacing w:after="0" w:line="240" w:lineRule="auto"/>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b w:val="0"/>
          <w:bCs w:val="0"/>
          <w:color w:val="auto"/>
          <w:sz w:val="20"/>
          <w:szCs w:val="20"/>
          <w:lang w:val="es-ES"/>
        </w:rPr>
        <w:t xml:space="preserve">Siga las instrucciones en orden. Cada paso de las instrucciones es el mismo que los pasos en su solicitud. Si en cualquier momento no está seguro sobre cómo proseguir, póngase en contacto con </w:t>
      </w:r>
      <w:r w:rsidR="00C3554D">
        <w:rPr>
          <w:rStyle w:val="QuickFormat4"/>
          <w:rFonts w:asciiTheme="minorHAnsi" w:eastAsiaTheme="minorEastAsia" w:hAnsiTheme="minorHAnsi" w:cstheme="minorBidi"/>
          <w:bCs w:val="0"/>
          <w:color w:val="auto"/>
          <w:sz w:val="20"/>
          <w:szCs w:val="20"/>
          <w:lang w:val="es-ES"/>
        </w:rPr>
        <w:t>Jenelle Wagoner</w:t>
      </w:r>
      <w:r w:rsidR="00C93FF3">
        <w:rPr>
          <w:rStyle w:val="QuickFormat4"/>
          <w:rFonts w:asciiTheme="minorHAnsi" w:eastAsiaTheme="minorEastAsia" w:hAnsiTheme="minorHAnsi" w:cstheme="minorBidi"/>
          <w:bCs w:val="0"/>
          <w:color w:val="auto"/>
          <w:sz w:val="20"/>
          <w:szCs w:val="20"/>
          <w:lang w:val="es-ES"/>
        </w:rPr>
        <w:t xml:space="preserve">, </w:t>
      </w:r>
      <w:r w:rsidR="00C93FF3">
        <w:rPr>
          <w:rStyle w:val="Strong"/>
          <w:rFonts w:asciiTheme="minorHAnsi" w:eastAsiaTheme="minorEastAsia" w:hAnsiTheme="minorHAnsi" w:cstheme="minorBidi"/>
          <w:color w:val="auto"/>
          <w:sz w:val="20"/>
          <w:szCs w:val="20"/>
        </w:rPr>
        <w:t xml:space="preserve">(510) </w:t>
      </w:r>
      <w:r w:rsidR="00C3554D">
        <w:rPr>
          <w:rStyle w:val="Strong"/>
          <w:rFonts w:asciiTheme="minorHAnsi" w:eastAsiaTheme="minorEastAsia" w:hAnsiTheme="minorHAnsi" w:cstheme="minorBidi"/>
          <w:color w:val="auto"/>
          <w:sz w:val="20"/>
          <w:szCs w:val="20"/>
        </w:rPr>
        <w:t>421-5291</w:t>
      </w:r>
      <w:r w:rsidRPr="64168339">
        <w:rPr>
          <w:rStyle w:val="Strong"/>
          <w:rFonts w:asciiTheme="minorHAnsi" w:eastAsiaTheme="minorEastAsia" w:hAnsiTheme="minorHAnsi" w:cstheme="minorBidi"/>
          <w:color w:val="auto"/>
          <w:sz w:val="20"/>
          <w:szCs w:val="20"/>
          <w:lang w:val="es-ES"/>
        </w:rPr>
        <w:t>.</w:t>
      </w:r>
    </w:p>
    <w:p w14:paraId="3BAAA499" w14:textId="77777777" w:rsidR="0098022C" w:rsidRPr="00080758" w:rsidRDefault="0098022C" w:rsidP="0098022C">
      <w:pPr>
        <w:spacing w:after="0" w:line="240" w:lineRule="auto"/>
        <w:rPr>
          <w:rStyle w:val="QuickFormat4"/>
          <w:rFonts w:asciiTheme="minorHAnsi" w:hAnsiTheme="minorHAnsi"/>
          <w:b w:val="0"/>
          <w:color w:val="auto"/>
          <w:sz w:val="18"/>
          <w:szCs w:val="18"/>
          <w:lang w:val="es-ES"/>
        </w:rPr>
      </w:pPr>
    </w:p>
    <w:p w14:paraId="3BAAA49A" w14:textId="77777777" w:rsidR="0098022C" w:rsidRPr="00080758" w:rsidRDefault="64168339" w:rsidP="64168339">
      <w:pPr>
        <w:spacing w:after="0" w:line="240" w:lineRule="auto"/>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b w:val="0"/>
          <w:bCs w:val="0"/>
          <w:color w:val="auto"/>
          <w:sz w:val="20"/>
          <w:szCs w:val="20"/>
          <w:lang w:val="es-ES"/>
        </w:rPr>
        <w:t>Use un bolígrafo o pluma (no un lápiz) para llenar la solicitud y haga lo posible por escribir de manera clara.</w:t>
      </w:r>
    </w:p>
    <w:p w14:paraId="3BAAA49B" w14:textId="77777777" w:rsidR="0098022C" w:rsidRPr="00080758" w:rsidRDefault="0098022C" w:rsidP="0098022C">
      <w:pPr>
        <w:spacing w:after="0" w:line="240" w:lineRule="auto"/>
        <w:rPr>
          <w:rStyle w:val="QuickFormat4"/>
          <w:rFonts w:asciiTheme="minorHAnsi" w:hAnsiTheme="minorHAnsi"/>
          <w:b w:val="0"/>
          <w:color w:val="auto"/>
          <w:sz w:val="18"/>
          <w:szCs w:val="18"/>
          <w:lang w:val="es-ES"/>
        </w:rPr>
      </w:pPr>
    </w:p>
    <w:p w14:paraId="3BAAA49C" w14:textId="77777777" w:rsidR="0098022C" w:rsidRPr="00080758" w:rsidRDefault="64168339" w:rsidP="64168339">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Theme="minorHAnsi" w:eastAsiaTheme="minorEastAsia" w:hAnsiTheme="minorHAnsi" w:cstheme="minorBidi"/>
          <w:b/>
          <w:bCs/>
          <w:sz w:val="24"/>
          <w:szCs w:val="24"/>
          <w:lang w:val="es-ES"/>
        </w:rPr>
      </w:pPr>
      <w:r w:rsidRPr="64168339">
        <w:rPr>
          <w:rStyle w:val="Emphasis"/>
          <w:rFonts w:asciiTheme="minorHAnsi" w:eastAsiaTheme="minorEastAsia" w:hAnsiTheme="minorHAnsi" w:cstheme="minorBidi"/>
          <w:b/>
          <w:bCs/>
          <w:sz w:val="24"/>
          <w:szCs w:val="24"/>
          <w:lang w:val="es-ES"/>
        </w:rPr>
        <w:t xml:space="preserve">PARTE 1: </w:t>
      </w:r>
      <w:r w:rsidRPr="64168339">
        <w:rPr>
          <w:rStyle w:val="Emphasis"/>
          <w:rFonts w:asciiTheme="minorHAnsi" w:eastAsiaTheme="minorEastAsia" w:hAnsiTheme="minorHAnsi" w:cstheme="minorBidi"/>
          <w:b/>
          <w:bCs/>
          <w:lang w:val="es-ES"/>
        </w:rPr>
        <w:t>ANOTE todos los miembros del hogar que son bebés, niños O estudiantes hasta el grado 12</w:t>
      </w:r>
    </w:p>
    <w:p w14:paraId="3BAAA49D" w14:textId="77777777" w:rsidR="0098022C" w:rsidRPr="00080758" w:rsidRDefault="0098022C" w:rsidP="0098022C">
      <w:pPr>
        <w:spacing w:after="0" w:line="240" w:lineRule="auto"/>
        <w:rPr>
          <w:rStyle w:val="QuickFormat4"/>
          <w:rFonts w:asciiTheme="minorHAnsi" w:hAnsiTheme="minorHAnsi"/>
          <w:b w:val="0"/>
          <w:color w:val="auto"/>
          <w:sz w:val="20"/>
          <w:szCs w:val="18"/>
          <w:lang w:val="es-ES"/>
        </w:rPr>
      </w:pPr>
    </w:p>
    <w:p w14:paraId="3BAAA49E" w14:textId="77777777" w:rsidR="0098022C" w:rsidRPr="00080758" w:rsidRDefault="64168339" w:rsidP="64168339">
      <w:pPr>
        <w:spacing w:after="0" w:line="240" w:lineRule="auto"/>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b w:val="0"/>
          <w:bCs w:val="0"/>
          <w:color w:val="auto"/>
          <w:sz w:val="20"/>
          <w:szCs w:val="20"/>
          <w:lang w:val="es-ES"/>
        </w:rPr>
        <w:t>Díganos cuántos bebés, niños y estudiantes en edad escolar viven en su hogar. NO tienen que ser sus parientes para ser parte de su hogar.</w:t>
      </w:r>
    </w:p>
    <w:p w14:paraId="3BAAA49F" w14:textId="77777777" w:rsidR="0098022C" w:rsidRPr="00080758" w:rsidRDefault="0098022C" w:rsidP="0098022C">
      <w:pPr>
        <w:spacing w:after="0" w:line="240" w:lineRule="auto"/>
        <w:rPr>
          <w:rStyle w:val="QuickFormat4"/>
          <w:rFonts w:asciiTheme="minorHAnsi" w:hAnsiTheme="minorHAnsi"/>
          <w:b w:val="0"/>
          <w:color w:val="auto"/>
          <w:sz w:val="20"/>
          <w:szCs w:val="18"/>
          <w:lang w:val="es-ES"/>
        </w:rPr>
      </w:pPr>
    </w:p>
    <w:p w14:paraId="3BAAA4A0" w14:textId="77777777" w:rsidR="0098022C" w:rsidRPr="00080758" w:rsidRDefault="00AC74A2" w:rsidP="0098022C">
      <w:pPr>
        <w:spacing w:after="0" w:line="240" w:lineRule="auto"/>
        <w:rPr>
          <w:rStyle w:val="QuickFormat4"/>
          <w:rFonts w:asciiTheme="minorHAnsi" w:hAnsiTheme="minorHAnsi"/>
          <w:b w:val="0"/>
          <w:color w:val="auto"/>
          <w:sz w:val="20"/>
          <w:szCs w:val="18"/>
          <w:lang w:val="es-ES"/>
        </w:rPr>
      </w:pPr>
      <w:r w:rsidRPr="00080758">
        <w:rPr>
          <w:rFonts w:asciiTheme="minorHAnsi" w:hAnsiTheme="minorHAnsi"/>
          <w:noProof/>
          <w:lang w:bidi="ar-SA"/>
        </w:rPr>
        <mc:AlternateContent>
          <mc:Choice Requires="wps">
            <w:drawing>
              <wp:inline distT="0" distB="0" distL="0" distR="0" wp14:anchorId="3BAAA51D" wp14:editId="3BAAA51E">
                <wp:extent cx="6924675" cy="1196340"/>
                <wp:effectExtent l="0" t="0" r="9525" b="3810"/>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1196340"/>
                        </a:xfrm>
                        <a:prstGeom prst="rect">
                          <a:avLst/>
                        </a:prstGeom>
                        <a:solidFill>
                          <a:sysClr val="window" lastClr="FFFFFF"/>
                        </a:solidFill>
                        <a:ln w="25400" cap="flat" cmpd="sng" algn="ctr">
                          <a:solidFill>
                            <a:srgbClr val="F79646"/>
                          </a:solidFill>
                          <a:prstDash val="solid"/>
                        </a:ln>
                        <a:effectLst/>
                      </wps:spPr>
                      <wps:txbx>
                        <w:txbxContent>
                          <w:p w14:paraId="3BAAA52D" w14:textId="77777777" w:rsidR="0098022C" w:rsidRPr="00232DA1" w:rsidRDefault="0098022C" w:rsidP="0098022C">
                            <w:pPr>
                              <w:rPr>
                                <w:rFonts w:ascii="Arial" w:hAnsi="Arial" w:cs="Arial"/>
                                <w:lang w:val="es-MX"/>
                              </w:rPr>
                            </w:pPr>
                            <w:r w:rsidRPr="00B927B4">
                              <w:rPr>
                                <w:rFonts w:ascii="Arial" w:hAnsi="Arial" w:cs="Arial"/>
                                <w:lang w:val="es-ES"/>
                              </w:rPr>
                              <w:t>¿</w:t>
                            </w:r>
                            <w:r w:rsidRPr="00F3108F">
                              <w:rPr>
                                <w:rFonts w:ascii="Arial" w:hAnsi="Arial" w:cs="Arial"/>
                                <w:lang w:val="es-ES"/>
                              </w:rPr>
                              <w:t xml:space="preserve">A quién debe </w:t>
                            </w:r>
                            <w:r>
                              <w:rPr>
                                <w:rFonts w:ascii="Arial" w:hAnsi="Arial" w:cs="Arial"/>
                                <w:lang w:val="es-ES"/>
                              </w:rPr>
                              <w:t>anotar</w:t>
                            </w:r>
                            <w:r w:rsidRPr="00F3108F">
                              <w:rPr>
                                <w:rFonts w:ascii="Arial" w:hAnsi="Arial" w:cs="Arial"/>
                                <w:lang w:val="es-ES"/>
                              </w:rPr>
                              <w:t xml:space="preserve"> aquí</w:t>
                            </w:r>
                            <w:r w:rsidRPr="00232DA1">
                              <w:rPr>
                                <w:rFonts w:ascii="Arial" w:hAnsi="Arial" w:cs="Arial"/>
                                <w:lang w:val="es-MX"/>
                              </w:rPr>
                              <w:t>?</w:t>
                            </w:r>
                          </w:p>
                          <w:p w14:paraId="3BAAA52E" w14:textId="77777777" w:rsidR="0098022C" w:rsidRPr="00232DA1" w:rsidRDefault="0098022C" w:rsidP="0098022C">
                            <w:pPr>
                              <w:spacing w:after="0"/>
                              <w:rPr>
                                <w:rStyle w:val="QuickFormat4"/>
                                <w:b w:val="0"/>
                                <w:sz w:val="20"/>
                                <w:szCs w:val="18"/>
                                <w:lang w:val="es-MX"/>
                              </w:rPr>
                            </w:pPr>
                            <w:r w:rsidRPr="00F3108F">
                              <w:rPr>
                                <w:rStyle w:val="QuickFormat4"/>
                                <w:b w:val="0"/>
                                <w:sz w:val="20"/>
                                <w:szCs w:val="18"/>
                                <w:lang w:val="es-ES"/>
                              </w:rPr>
                              <w:t>Cuando llene esta sección, incluya a todos los miembros de su hogar que</w:t>
                            </w:r>
                            <w:r w:rsidRPr="00232DA1">
                              <w:rPr>
                                <w:rStyle w:val="QuickFormat4"/>
                                <w:b w:val="0"/>
                                <w:sz w:val="20"/>
                                <w:szCs w:val="18"/>
                                <w:lang w:val="es-MX"/>
                              </w:rPr>
                              <w:t xml:space="preserve">: </w:t>
                            </w:r>
                          </w:p>
                          <w:p w14:paraId="3BAAA52F" w14:textId="77777777" w:rsidR="0098022C" w:rsidRPr="00B51418" w:rsidRDefault="0098022C" w:rsidP="0098022C">
                            <w:pPr>
                              <w:numPr>
                                <w:ilvl w:val="0"/>
                                <w:numId w:val="4"/>
                              </w:numPr>
                              <w:spacing w:after="0"/>
                              <w:contextualSpacing/>
                              <w:rPr>
                                <w:rStyle w:val="QuickFormat4"/>
                                <w:b w:val="0"/>
                                <w:sz w:val="20"/>
                                <w:szCs w:val="18"/>
                                <w:lang w:val="es-ES"/>
                              </w:rPr>
                            </w:pPr>
                            <w:r w:rsidRPr="00B927B4">
                              <w:rPr>
                                <w:rStyle w:val="QuickFormat4"/>
                                <w:b w:val="0"/>
                                <w:sz w:val="20"/>
                                <w:szCs w:val="18"/>
                                <w:lang w:val="es-ES"/>
                              </w:rPr>
                              <w:t xml:space="preserve">Tienen 18 </w:t>
                            </w:r>
                            <w:proofErr w:type="gramStart"/>
                            <w:r w:rsidRPr="00B927B4">
                              <w:rPr>
                                <w:rStyle w:val="QuickFormat4"/>
                                <w:b w:val="0"/>
                                <w:sz w:val="20"/>
                                <w:szCs w:val="18"/>
                                <w:lang w:val="es-ES"/>
                              </w:rPr>
                              <w:t>años de edad</w:t>
                            </w:r>
                            <w:proofErr w:type="gramEnd"/>
                            <w:r>
                              <w:rPr>
                                <w:rStyle w:val="QuickFormat4"/>
                                <w:b w:val="0"/>
                                <w:sz w:val="20"/>
                                <w:szCs w:val="18"/>
                                <w:lang w:val="es-ES"/>
                              </w:rPr>
                              <w:t xml:space="preserve"> </w:t>
                            </w:r>
                            <w:r w:rsidRPr="00B927B4">
                              <w:rPr>
                                <w:rStyle w:val="QuickFormat4"/>
                                <w:b w:val="0"/>
                                <w:sz w:val="20"/>
                                <w:szCs w:val="18"/>
                                <w:lang w:val="es-ES"/>
                              </w:rPr>
                              <w:t>o menos y que se mantienen con los ingresos del hogar</w:t>
                            </w:r>
                          </w:p>
                          <w:p w14:paraId="3BAAA532" w14:textId="38AC1BB8" w:rsidR="0098022C" w:rsidRPr="003C382F" w:rsidRDefault="0098022C" w:rsidP="0098022C">
                            <w:pPr>
                              <w:numPr>
                                <w:ilvl w:val="0"/>
                                <w:numId w:val="4"/>
                              </w:numPr>
                              <w:spacing w:after="0"/>
                              <w:contextualSpacing/>
                              <w:rPr>
                                <w:rFonts w:ascii="Arial" w:hAnsi="Arial" w:cs="Arial"/>
                                <w:bCs/>
                                <w:color w:val="000000"/>
                                <w:sz w:val="20"/>
                                <w:szCs w:val="18"/>
                                <w:lang w:val="es-ES"/>
                              </w:rPr>
                            </w:pPr>
                            <w:r w:rsidRPr="00B927B4">
                              <w:rPr>
                                <w:rStyle w:val="QuickFormat4"/>
                                <w:b w:val="0"/>
                                <w:sz w:val="20"/>
                                <w:szCs w:val="18"/>
                                <w:lang w:val="es-ES"/>
                              </w:rPr>
                              <w:t xml:space="preserve">Están bajo su cuidado mediante un arreglo de adopción temporal, o que se consideran sin hogar, inmigrantes, </w:t>
                            </w:r>
                            <w:r>
                              <w:rPr>
                                <w:rStyle w:val="QuickFormat4"/>
                                <w:b w:val="0"/>
                                <w:sz w:val="20"/>
                                <w:szCs w:val="18"/>
                                <w:lang w:val="es-ES"/>
                              </w:rPr>
                              <w:t xml:space="preserve">que </w:t>
                            </w:r>
                            <w:r w:rsidRPr="00B927B4">
                              <w:rPr>
                                <w:rStyle w:val="QuickFormat4"/>
                                <w:b w:val="0"/>
                                <w:sz w:val="20"/>
                                <w:szCs w:val="18"/>
                                <w:lang w:val="es-ES"/>
                              </w:rPr>
                              <w:t>se fugaron del hoga</w:t>
                            </w:r>
                            <w:r>
                              <w:rPr>
                                <w:rStyle w:val="QuickFormat4"/>
                                <w:b w:val="0"/>
                                <w:sz w:val="20"/>
                                <w:szCs w:val="18"/>
                                <w:lang w:val="es-ES"/>
                              </w:rPr>
                              <w:t>r</w:t>
                            </w:r>
                            <w:r w:rsidRPr="00B927B4">
                              <w:rPr>
                                <w:rStyle w:val="QuickFormat4"/>
                                <w:b w:val="0"/>
                                <w:sz w:val="20"/>
                                <w:szCs w:val="18"/>
                                <w:lang w:val="es-ES"/>
                              </w:rPr>
                              <w:t xml:space="preserve">, o participan en el programa Head </w:t>
                            </w:r>
                            <w:proofErr w:type="spellStart"/>
                            <w:r w:rsidRPr="00B927B4">
                              <w:rPr>
                                <w:rStyle w:val="QuickFormat4"/>
                                <w:b w:val="0"/>
                                <w:sz w:val="20"/>
                                <w:szCs w:val="18"/>
                                <w:lang w:val="es-ES"/>
                              </w:rPr>
                              <w:t>Start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BAAA51D" id="Rectangle 3" o:spid="_x0000_s1026" style="width:545.25pt;height: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" fillcolor="window" strokecolor="#f79646" strokeweight="2pt">
                <v:path arrowok="t"/>
                <v:textbox>
                  <w:txbxContent>
                    <w:p w14:paraId="3BAAA52D" w14:textId="77777777" w:rsidR="0098022C" w:rsidRPr="00232DA1" w:rsidRDefault="0098022C" w:rsidP="0098022C">
                      <w:pPr>
                        <w:rPr>
                          <w:rFonts w:ascii="Arial" w:hAnsi="Arial" w:cs="Arial"/>
                          <w:lang w:val="es-MX"/>
                        </w:rPr>
                      </w:pPr>
                      <w:r w:rsidRPr="00B927B4">
                        <w:rPr>
                          <w:rFonts w:ascii="Arial" w:hAnsi="Arial" w:cs="Arial"/>
                          <w:lang w:val="es-ES"/>
                        </w:rPr>
                        <w:t>¿</w:t>
                      </w:r>
                      <w:r w:rsidRPr="00F3108F">
                        <w:rPr>
                          <w:rFonts w:ascii="Arial" w:hAnsi="Arial" w:cs="Arial"/>
                          <w:lang w:val="es-ES"/>
                        </w:rPr>
                        <w:t xml:space="preserve">A quién debe </w:t>
                      </w:r>
                      <w:r>
                        <w:rPr>
                          <w:rFonts w:ascii="Arial" w:hAnsi="Arial" w:cs="Arial"/>
                          <w:lang w:val="es-ES"/>
                        </w:rPr>
                        <w:t>anotar</w:t>
                      </w:r>
                      <w:r w:rsidRPr="00F3108F">
                        <w:rPr>
                          <w:rFonts w:ascii="Arial" w:hAnsi="Arial" w:cs="Arial"/>
                          <w:lang w:val="es-ES"/>
                        </w:rPr>
                        <w:t xml:space="preserve"> aquí</w:t>
                      </w:r>
                      <w:r w:rsidRPr="00232DA1">
                        <w:rPr>
                          <w:rFonts w:ascii="Arial" w:hAnsi="Arial" w:cs="Arial"/>
                          <w:lang w:val="es-MX"/>
                        </w:rPr>
                        <w:t>?</w:t>
                      </w:r>
                    </w:p>
                    <w:p w14:paraId="3BAAA52E" w14:textId="77777777" w:rsidR="0098022C" w:rsidRPr="00232DA1" w:rsidRDefault="0098022C" w:rsidP="0098022C">
                      <w:pPr>
                        <w:spacing w:after="0"/>
                        <w:rPr>
                          <w:rStyle w:val="QuickFormat4"/>
                          <w:b w:val="0"/>
                          <w:sz w:val="20"/>
                          <w:szCs w:val="18"/>
                          <w:lang w:val="es-MX"/>
                        </w:rPr>
                      </w:pPr>
                      <w:r w:rsidRPr="00F3108F">
                        <w:rPr>
                          <w:rStyle w:val="QuickFormat4"/>
                          <w:b w:val="0"/>
                          <w:sz w:val="20"/>
                          <w:szCs w:val="18"/>
                          <w:lang w:val="es-ES"/>
                        </w:rPr>
                        <w:t>Cuando llene esta sección, incluya a todos los miembros de su hogar que</w:t>
                      </w:r>
                      <w:r w:rsidRPr="00232DA1">
                        <w:rPr>
                          <w:rStyle w:val="QuickFormat4"/>
                          <w:b w:val="0"/>
                          <w:sz w:val="20"/>
                          <w:szCs w:val="18"/>
                          <w:lang w:val="es-MX"/>
                        </w:rPr>
                        <w:t xml:space="preserve">: </w:t>
                      </w:r>
                    </w:p>
                    <w:p w14:paraId="3BAAA52F" w14:textId="77777777" w:rsidR="0098022C" w:rsidRPr="00B51418" w:rsidRDefault="0098022C" w:rsidP="0098022C">
                      <w:pPr>
                        <w:numPr>
                          <w:ilvl w:val="0"/>
                          <w:numId w:val="4"/>
                        </w:numPr>
                        <w:spacing w:after="0"/>
                        <w:contextualSpacing/>
                        <w:rPr>
                          <w:rStyle w:val="QuickFormat4"/>
                          <w:b w:val="0"/>
                          <w:sz w:val="20"/>
                          <w:szCs w:val="18"/>
                          <w:lang w:val="es-ES"/>
                        </w:rPr>
                      </w:pPr>
                      <w:r w:rsidRPr="00B927B4">
                        <w:rPr>
                          <w:rStyle w:val="QuickFormat4"/>
                          <w:b w:val="0"/>
                          <w:sz w:val="20"/>
                          <w:szCs w:val="18"/>
                          <w:lang w:val="es-ES"/>
                        </w:rPr>
                        <w:t xml:space="preserve">Tienen 18 </w:t>
                      </w:r>
                      <w:proofErr w:type="gramStart"/>
                      <w:r w:rsidRPr="00B927B4">
                        <w:rPr>
                          <w:rStyle w:val="QuickFormat4"/>
                          <w:b w:val="0"/>
                          <w:sz w:val="20"/>
                          <w:szCs w:val="18"/>
                          <w:lang w:val="es-ES"/>
                        </w:rPr>
                        <w:t>años de edad</w:t>
                      </w:r>
                      <w:proofErr w:type="gramEnd"/>
                      <w:r>
                        <w:rPr>
                          <w:rStyle w:val="QuickFormat4"/>
                          <w:b w:val="0"/>
                          <w:sz w:val="20"/>
                          <w:szCs w:val="18"/>
                          <w:lang w:val="es-ES"/>
                        </w:rPr>
                        <w:t xml:space="preserve"> </w:t>
                      </w:r>
                      <w:r w:rsidRPr="00B927B4">
                        <w:rPr>
                          <w:rStyle w:val="QuickFormat4"/>
                          <w:b w:val="0"/>
                          <w:sz w:val="20"/>
                          <w:szCs w:val="18"/>
                          <w:lang w:val="es-ES"/>
                        </w:rPr>
                        <w:t>o menos y que se mantienen con los ingresos del hogar</w:t>
                      </w:r>
                    </w:p>
                    <w:p w14:paraId="3BAAA532" w14:textId="38AC1BB8" w:rsidR="0098022C" w:rsidRPr="003C382F" w:rsidRDefault="0098022C" w:rsidP="0098022C">
                      <w:pPr>
                        <w:numPr>
                          <w:ilvl w:val="0"/>
                          <w:numId w:val="4"/>
                        </w:numPr>
                        <w:spacing w:after="0"/>
                        <w:contextualSpacing/>
                        <w:rPr>
                          <w:rFonts w:ascii="Arial" w:hAnsi="Arial" w:cs="Arial"/>
                          <w:bCs/>
                          <w:color w:val="000000"/>
                          <w:sz w:val="20"/>
                          <w:szCs w:val="18"/>
                          <w:lang w:val="es-ES"/>
                        </w:rPr>
                      </w:pPr>
                      <w:r w:rsidRPr="00B927B4">
                        <w:rPr>
                          <w:rStyle w:val="QuickFormat4"/>
                          <w:b w:val="0"/>
                          <w:sz w:val="20"/>
                          <w:szCs w:val="18"/>
                          <w:lang w:val="es-ES"/>
                        </w:rPr>
                        <w:t xml:space="preserve">Están bajo su cuidado mediante un arreglo de adopción temporal, o que se consideran sin hogar, inmigrantes, </w:t>
                      </w:r>
                      <w:r>
                        <w:rPr>
                          <w:rStyle w:val="QuickFormat4"/>
                          <w:b w:val="0"/>
                          <w:sz w:val="20"/>
                          <w:szCs w:val="18"/>
                          <w:lang w:val="es-ES"/>
                        </w:rPr>
                        <w:t xml:space="preserve">que </w:t>
                      </w:r>
                      <w:r w:rsidRPr="00B927B4">
                        <w:rPr>
                          <w:rStyle w:val="QuickFormat4"/>
                          <w:b w:val="0"/>
                          <w:sz w:val="20"/>
                          <w:szCs w:val="18"/>
                          <w:lang w:val="es-ES"/>
                        </w:rPr>
                        <w:t>se fugaron del hoga</w:t>
                      </w:r>
                      <w:r>
                        <w:rPr>
                          <w:rStyle w:val="QuickFormat4"/>
                          <w:b w:val="0"/>
                          <w:sz w:val="20"/>
                          <w:szCs w:val="18"/>
                          <w:lang w:val="es-ES"/>
                        </w:rPr>
                        <w:t>r</w:t>
                      </w:r>
                      <w:r w:rsidRPr="00B927B4">
                        <w:rPr>
                          <w:rStyle w:val="QuickFormat4"/>
                          <w:b w:val="0"/>
                          <w:sz w:val="20"/>
                          <w:szCs w:val="18"/>
                          <w:lang w:val="es-ES"/>
                        </w:rPr>
                        <w:t xml:space="preserve">, o participan en el programa Head </w:t>
                      </w:r>
                      <w:proofErr w:type="spellStart"/>
                      <w:r w:rsidRPr="00B927B4">
                        <w:rPr>
                          <w:rStyle w:val="QuickFormat4"/>
                          <w:b w:val="0"/>
                          <w:sz w:val="20"/>
                          <w:szCs w:val="18"/>
                          <w:lang w:val="es-ES"/>
                        </w:rPr>
                        <w:t>Start</w:t>
                      </w:r>
                      <w:proofErr w:type="spellEnd"/>
                    </w:p>
                  </w:txbxContent>
                </v:textbox>
                <w10:anchorlock/>
              </v:rect>
            </w:pict>
          </mc:Fallback>
        </mc:AlternateContent>
      </w:r>
    </w:p>
    <w:p w14:paraId="3BAAA4A1" w14:textId="77777777" w:rsidR="0098022C" w:rsidRPr="00080758" w:rsidRDefault="0098022C" w:rsidP="0098022C">
      <w:pPr>
        <w:spacing w:after="0" w:line="240" w:lineRule="auto"/>
        <w:rPr>
          <w:rStyle w:val="QuickFormat4"/>
          <w:rFonts w:asciiTheme="minorHAnsi" w:hAnsiTheme="minorHAnsi"/>
          <w:b w:val="0"/>
          <w:color w:val="auto"/>
          <w:sz w:val="20"/>
          <w:szCs w:val="18"/>
          <w:lang w:val="es-ES"/>
        </w:rPr>
      </w:pPr>
    </w:p>
    <w:p w14:paraId="3BAAA4A2" w14:textId="77777777" w:rsidR="0098022C" w:rsidRPr="00080758" w:rsidRDefault="64168339" w:rsidP="64168339">
      <w:pPr>
        <w:numPr>
          <w:ilvl w:val="0"/>
          <w:numId w:val="10"/>
        </w:numPr>
        <w:ind w:left="540"/>
        <w:contextualSpacing/>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Anote los nombres de todos los menores.</w:t>
      </w:r>
      <w:r w:rsidRPr="64168339">
        <w:rPr>
          <w:rStyle w:val="QuickFormat4"/>
          <w:rFonts w:asciiTheme="minorHAnsi" w:eastAsiaTheme="minorEastAsia" w:hAnsiTheme="minorHAnsi" w:cstheme="minorBidi"/>
          <w:b w:val="0"/>
          <w:bCs w:val="0"/>
          <w:color w:val="auto"/>
          <w:sz w:val="20"/>
          <w:szCs w:val="20"/>
          <w:lang w:val="es-ES"/>
        </w:rPr>
        <w:t xml:space="preserve"> Para cada menor, escriba su primer nombre, la inicial de su segundo nombre y su apellido. Use un renglón de la solicitud para cada menor. Si hay más menores que renglones en la solicitud, adjunte una segunda hoja de papel con la información solicitada para los demás menores.</w:t>
      </w:r>
    </w:p>
    <w:p w14:paraId="3BAAA4A3" w14:textId="77777777" w:rsidR="0098022C" w:rsidRPr="00080758" w:rsidRDefault="0098022C" w:rsidP="0098022C">
      <w:pPr>
        <w:ind w:left="540"/>
        <w:rPr>
          <w:rStyle w:val="QuickFormat4"/>
          <w:rFonts w:asciiTheme="minorHAnsi" w:hAnsiTheme="minorHAnsi"/>
          <w:b w:val="0"/>
          <w:color w:val="auto"/>
          <w:sz w:val="20"/>
          <w:szCs w:val="20"/>
          <w:lang w:val="es-ES"/>
        </w:rPr>
      </w:pPr>
    </w:p>
    <w:p w14:paraId="3BAAA4A4" w14:textId="77777777" w:rsidR="0098022C" w:rsidRPr="00080758" w:rsidRDefault="64168339" w:rsidP="64168339">
      <w:pPr>
        <w:numPr>
          <w:ilvl w:val="0"/>
          <w:numId w:val="10"/>
        </w:numPr>
        <w:ind w:left="540"/>
        <w:contextualSpacing/>
        <w:rPr>
          <w:rStyle w:val="Strong"/>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 xml:space="preserve">Anote el nombre de </w:t>
      </w:r>
      <w:proofErr w:type="gramStart"/>
      <w:r w:rsidRPr="64168339">
        <w:rPr>
          <w:rStyle w:val="QuickFormat4"/>
          <w:rFonts w:asciiTheme="minorHAnsi" w:eastAsiaTheme="minorEastAsia" w:hAnsiTheme="minorHAnsi" w:cstheme="minorBidi"/>
          <w:color w:val="auto"/>
          <w:sz w:val="20"/>
          <w:szCs w:val="20"/>
          <w:lang w:val="es-ES"/>
        </w:rPr>
        <w:t>las escuela</w:t>
      </w:r>
      <w:proofErr w:type="gramEnd"/>
      <w:r w:rsidRPr="64168339">
        <w:rPr>
          <w:rStyle w:val="QuickFormat4"/>
          <w:rFonts w:asciiTheme="minorHAnsi" w:eastAsiaTheme="minorEastAsia" w:hAnsiTheme="minorHAnsi" w:cstheme="minorBidi"/>
          <w:color w:val="auto"/>
          <w:sz w:val="20"/>
          <w:szCs w:val="20"/>
          <w:lang w:val="es-ES"/>
        </w:rPr>
        <w:t xml:space="preserve"> de cada niño. </w:t>
      </w:r>
      <w:r w:rsidRPr="64168339">
        <w:rPr>
          <w:rStyle w:val="QuickFormat4"/>
          <w:rFonts w:asciiTheme="minorHAnsi" w:eastAsiaTheme="minorEastAsia" w:hAnsiTheme="minorHAnsi" w:cstheme="minorBidi"/>
          <w:b w:val="0"/>
          <w:bCs w:val="0"/>
          <w:color w:val="auto"/>
          <w:sz w:val="20"/>
          <w:szCs w:val="20"/>
          <w:lang w:val="es-ES"/>
        </w:rPr>
        <w:t>Esto nos ayudara para identificar cuales estudiantes están inscritos en una de nuestras escuelas de Seneca.</w:t>
      </w:r>
    </w:p>
    <w:p w14:paraId="3BAAA4A5" w14:textId="77777777" w:rsidR="0098022C" w:rsidRPr="00080758" w:rsidRDefault="0098022C" w:rsidP="0098022C">
      <w:pPr>
        <w:rPr>
          <w:rStyle w:val="QuickFormat4"/>
          <w:rFonts w:asciiTheme="minorHAnsi" w:hAnsiTheme="minorHAnsi"/>
          <w:color w:val="auto"/>
          <w:sz w:val="20"/>
          <w:szCs w:val="18"/>
          <w:lang w:val="es-ES"/>
        </w:rPr>
      </w:pPr>
    </w:p>
    <w:p w14:paraId="3BAAA4A6" w14:textId="77777777" w:rsidR="0098022C" w:rsidRPr="00080758" w:rsidRDefault="64168339" w:rsidP="64168339">
      <w:pPr>
        <w:numPr>
          <w:ilvl w:val="0"/>
          <w:numId w:val="10"/>
        </w:numPr>
        <w:ind w:left="540"/>
        <w:contextualSpacing/>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¿Tiene menores bajo cuidado adoptivo temporal?</w:t>
      </w:r>
      <w:r w:rsidRPr="64168339">
        <w:rPr>
          <w:rStyle w:val="QuickFormat4"/>
          <w:rFonts w:asciiTheme="minorHAnsi" w:eastAsiaTheme="minorEastAsia" w:hAnsiTheme="minorHAnsi" w:cstheme="minorBidi"/>
          <w:b w:val="0"/>
          <w:bCs w:val="0"/>
          <w:i/>
          <w:iCs/>
          <w:color w:val="auto"/>
          <w:sz w:val="20"/>
          <w:szCs w:val="20"/>
          <w:lang w:val="es-ES"/>
        </w:rPr>
        <w:t xml:space="preserve"> </w:t>
      </w:r>
      <w:r w:rsidRPr="64168339">
        <w:rPr>
          <w:rStyle w:val="QuickFormat4"/>
          <w:rFonts w:asciiTheme="minorHAnsi" w:eastAsiaTheme="minorEastAsia" w:hAnsiTheme="minorHAnsi" w:cstheme="minorBidi"/>
          <w:b w:val="0"/>
          <w:bCs w:val="0"/>
          <w:color w:val="auto"/>
          <w:sz w:val="20"/>
          <w:szCs w:val="20"/>
          <w:lang w:val="es-ES"/>
        </w:rPr>
        <w:t xml:space="preserve">Si alguno de los menores anotados está bajo cuidado adoptivo temporal, marque la casilla “Bajo cuidado adoptivo temporal” a un lado del nombre del menor. Los menores bajo cuidado adoptivo temporal que viven con usted podrían ser considerados miembros de su hogar y debe indicarlos en su solicitud. Si está haciendo la solicitud </w:t>
      </w:r>
      <w:r w:rsidRPr="64168339">
        <w:rPr>
          <w:rStyle w:val="QuickFormat4"/>
          <w:rFonts w:asciiTheme="minorHAnsi" w:eastAsiaTheme="minorEastAsia" w:hAnsiTheme="minorHAnsi" w:cstheme="minorBidi"/>
          <w:color w:val="auto"/>
          <w:sz w:val="20"/>
          <w:szCs w:val="20"/>
          <w:lang w:val="es-ES"/>
        </w:rPr>
        <w:t>sólo</w:t>
      </w:r>
      <w:r w:rsidRPr="64168339">
        <w:rPr>
          <w:rStyle w:val="QuickFormat4"/>
          <w:rFonts w:asciiTheme="minorHAnsi" w:eastAsiaTheme="minorEastAsia" w:hAnsiTheme="minorHAnsi" w:cstheme="minorBidi"/>
          <w:b w:val="0"/>
          <w:bCs w:val="0"/>
          <w:color w:val="auto"/>
          <w:sz w:val="20"/>
          <w:szCs w:val="20"/>
          <w:lang w:val="es-ES"/>
        </w:rPr>
        <w:t xml:space="preserve"> para menores bajo cuidado adoptivo temporal, llene LA PARTE 1, sáltese a la PARTE 4 de la solicitud y siga las instrucciones para ese paso.</w:t>
      </w:r>
    </w:p>
    <w:p w14:paraId="3BAAA4A7" w14:textId="77777777" w:rsidR="0098022C" w:rsidRPr="00080758" w:rsidRDefault="0098022C" w:rsidP="0098022C">
      <w:pPr>
        <w:rPr>
          <w:rStyle w:val="QuickFormat4"/>
          <w:rFonts w:asciiTheme="minorHAnsi" w:hAnsiTheme="minorHAnsi"/>
          <w:color w:val="auto"/>
          <w:sz w:val="20"/>
          <w:szCs w:val="18"/>
          <w:lang w:val="es-ES"/>
        </w:rPr>
      </w:pPr>
    </w:p>
    <w:p w14:paraId="3BAAA4A8" w14:textId="77777777" w:rsidR="0098022C" w:rsidRPr="00080758" w:rsidRDefault="64168339" w:rsidP="64168339">
      <w:pPr>
        <w:numPr>
          <w:ilvl w:val="0"/>
          <w:numId w:val="10"/>
        </w:numPr>
        <w:ind w:left="540"/>
        <w:contextualSpacing/>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 xml:space="preserve">¿Alguno de los menores no tiene hogar, es inmigrante, se fugó del hogar o está en Head </w:t>
      </w:r>
      <w:proofErr w:type="spellStart"/>
      <w:r w:rsidRPr="64168339">
        <w:rPr>
          <w:rStyle w:val="QuickFormat4"/>
          <w:rFonts w:asciiTheme="minorHAnsi" w:eastAsiaTheme="minorEastAsia" w:hAnsiTheme="minorHAnsi" w:cstheme="minorBidi"/>
          <w:color w:val="auto"/>
          <w:sz w:val="20"/>
          <w:szCs w:val="20"/>
          <w:lang w:val="es-ES"/>
        </w:rPr>
        <w:t>Start</w:t>
      </w:r>
      <w:proofErr w:type="spellEnd"/>
      <w:r w:rsidRPr="64168339">
        <w:rPr>
          <w:rStyle w:val="QuickFormat4"/>
          <w:rFonts w:asciiTheme="minorHAnsi" w:eastAsiaTheme="minorEastAsia" w:hAnsiTheme="minorHAnsi" w:cstheme="minorBidi"/>
          <w:color w:val="auto"/>
          <w:sz w:val="20"/>
          <w:szCs w:val="20"/>
          <w:lang w:val="es-ES"/>
        </w:rPr>
        <w:t>?</w:t>
      </w:r>
      <w:r w:rsidRPr="64168339">
        <w:rPr>
          <w:rStyle w:val="QuickFormat4"/>
          <w:rFonts w:asciiTheme="minorHAnsi" w:eastAsiaTheme="minorEastAsia" w:hAnsiTheme="minorHAnsi" w:cstheme="minorBidi"/>
          <w:b w:val="0"/>
          <w:bCs w:val="0"/>
          <w:color w:val="auto"/>
          <w:sz w:val="20"/>
          <w:szCs w:val="20"/>
          <w:lang w:val="es-ES"/>
        </w:rPr>
        <w:t xml:space="preserve"> Si cree que alguno de los menores anotados en esta sección podría cumplir con esta descripción, marque la casilla “Sin hogar, inmigrante, se fugó del hogar, en Head </w:t>
      </w:r>
      <w:proofErr w:type="spellStart"/>
      <w:r w:rsidRPr="64168339">
        <w:rPr>
          <w:rStyle w:val="QuickFormat4"/>
          <w:rFonts w:asciiTheme="minorHAnsi" w:eastAsiaTheme="minorEastAsia" w:hAnsiTheme="minorHAnsi" w:cstheme="minorBidi"/>
          <w:b w:val="0"/>
          <w:bCs w:val="0"/>
          <w:color w:val="auto"/>
          <w:sz w:val="20"/>
          <w:szCs w:val="20"/>
          <w:lang w:val="es-ES"/>
        </w:rPr>
        <w:t>Start</w:t>
      </w:r>
      <w:proofErr w:type="spellEnd"/>
      <w:r w:rsidRPr="64168339">
        <w:rPr>
          <w:rStyle w:val="QuickFormat4"/>
          <w:rFonts w:asciiTheme="minorHAnsi" w:eastAsiaTheme="minorEastAsia" w:hAnsiTheme="minorHAnsi" w:cstheme="minorBidi"/>
          <w:b w:val="0"/>
          <w:bCs w:val="0"/>
          <w:color w:val="auto"/>
          <w:sz w:val="20"/>
          <w:szCs w:val="20"/>
          <w:lang w:val="es-ES"/>
        </w:rPr>
        <w:t>” a un lado del nombre del menor y llene todos los pasos de esta solicitud.</w:t>
      </w:r>
    </w:p>
    <w:p w14:paraId="3BAAA4A9" w14:textId="77777777" w:rsidR="0098022C" w:rsidRPr="00080758" w:rsidRDefault="0098022C" w:rsidP="0098022C">
      <w:pPr>
        <w:rPr>
          <w:rStyle w:val="QuickFormat4"/>
          <w:rFonts w:asciiTheme="minorHAnsi" w:hAnsiTheme="minorHAnsi"/>
          <w:color w:val="auto"/>
          <w:sz w:val="20"/>
          <w:szCs w:val="18"/>
          <w:lang w:val="es-ES"/>
        </w:rPr>
      </w:pPr>
    </w:p>
    <w:p w14:paraId="3BAAA4AB" w14:textId="77777777" w:rsidR="0098022C" w:rsidRPr="00080758" w:rsidRDefault="0098022C" w:rsidP="0098022C">
      <w:pPr>
        <w:contextualSpacing/>
        <w:rPr>
          <w:rFonts w:asciiTheme="minorHAnsi" w:hAnsiTheme="minorHAnsi" w:cs="Arial"/>
          <w:bCs/>
          <w:sz w:val="20"/>
          <w:szCs w:val="20"/>
          <w:lang w:val="es-ES"/>
        </w:rPr>
      </w:pPr>
    </w:p>
    <w:p w14:paraId="3BAAA4AC" w14:textId="77777777" w:rsidR="0098022C" w:rsidRPr="00080758" w:rsidRDefault="64168339" w:rsidP="64168339">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Theme="minorHAnsi" w:eastAsiaTheme="minorEastAsia" w:hAnsiTheme="minorHAnsi" w:cstheme="minorBidi"/>
          <w:b/>
          <w:bCs/>
          <w:sz w:val="18"/>
          <w:szCs w:val="18"/>
          <w:lang w:val="es-ES"/>
        </w:rPr>
      </w:pPr>
      <w:r w:rsidRPr="64168339">
        <w:rPr>
          <w:rStyle w:val="Emphasis"/>
          <w:rFonts w:asciiTheme="minorHAnsi" w:eastAsiaTheme="minorEastAsia" w:hAnsiTheme="minorHAnsi" w:cstheme="minorBidi"/>
          <w:b/>
          <w:bCs/>
          <w:sz w:val="24"/>
          <w:szCs w:val="24"/>
          <w:lang w:val="es-ES"/>
        </w:rPr>
        <w:t>PARTE 2:</w:t>
      </w:r>
      <w:r w:rsidRPr="64168339">
        <w:rPr>
          <w:rStyle w:val="Emphasis"/>
          <w:rFonts w:asciiTheme="minorHAnsi" w:eastAsiaTheme="minorEastAsia" w:hAnsiTheme="minorHAnsi" w:cstheme="minorBidi"/>
          <w:b/>
          <w:bCs/>
          <w:sz w:val="18"/>
          <w:szCs w:val="18"/>
          <w:lang w:val="es-ES"/>
        </w:rPr>
        <w:t xml:space="preserve"> ¿</w:t>
      </w:r>
      <w:r w:rsidRPr="64168339">
        <w:rPr>
          <w:rStyle w:val="Emphasis"/>
          <w:rFonts w:asciiTheme="minorHAnsi" w:eastAsiaTheme="minorEastAsia" w:hAnsiTheme="minorHAnsi" w:cstheme="minorBidi"/>
          <w:b/>
          <w:bCs/>
          <w:lang w:val="es-ES"/>
        </w:rPr>
        <w:t>alguno de los miembros del hogar (INCLUYÉNDOLO a usted) participa ACTUALMENTE en uno o más de los siguientes programas de ASISTENCIA?</w:t>
      </w:r>
    </w:p>
    <w:p w14:paraId="3BAAA4AD" w14:textId="77777777" w:rsidR="0098022C" w:rsidRPr="00080758" w:rsidRDefault="0098022C" w:rsidP="0098022C">
      <w:pPr>
        <w:tabs>
          <w:tab w:val="left" w:pos="1159"/>
        </w:tabs>
        <w:spacing w:after="0" w:line="240" w:lineRule="auto"/>
        <w:rPr>
          <w:rStyle w:val="QuickFormat4"/>
          <w:rFonts w:asciiTheme="minorHAnsi" w:hAnsiTheme="minorHAnsi"/>
          <w:color w:val="auto"/>
          <w:sz w:val="20"/>
          <w:szCs w:val="18"/>
          <w:lang w:val="es-ES"/>
        </w:rPr>
      </w:pPr>
      <w:r w:rsidRPr="00080758">
        <w:rPr>
          <w:rStyle w:val="QuickFormat4"/>
          <w:rFonts w:asciiTheme="minorHAnsi" w:hAnsiTheme="minorHAnsi"/>
          <w:color w:val="auto"/>
          <w:sz w:val="18"/>
          <w:szCs w:val="18"/>
          <w:lang w:val="es-ES"/>
        </w:rPr>
        <w:tab/>
      </w:r>
    </w:p>
    <w:p w14:paraId="3BAAA4AE" w14:textId="77777777" w:rsidR="0098022C" w:rsidRPr="00080758" w:rsidRDefault="00AC74A2" w:rsidP="0098022C">
      <w:pPr>
        <w:spacing w:after="0" w:line="240" w:lineRule="auto"/>
        <w:rPr>
          <w:rStyle w:val="QuickFormat4"/>
          <w:rFonts w:asciiTheme="minorHAnsi" w:hAnsiTheme="minorHAnsi"/>
          <w:b w:val="0"/>
          <w:color w:val="auto"/>
          <w:sz w:val="18"/>
          <w:szCs w:val="18"/>
          <w:lang w:val="es-ES"/>
        </w:rPr>
      </w:pPr>
      <w:r w:rsidRPr="00080758">
        <w:rPr>
          <w:rFonts w:asciiTheme="minorHAnsi" w:hAnsiTheme="minorHAnsi"/>
          <w:noProof/>
          <w:lang w:bidi="ar-SA"/>
        </w:rPr>
        <w:lastRenderedPageBreak/>
        <mc:AlternateContent>
          <mc:Choice Requires="wps">
            <w:drawing>
              <wp:inline distT="0" distB="0" distL="0" distR="0" wp14:anchorId="3BAAA51F" wp14:editId="3BAAA520">
                <wp:extent cx="6896100" cy="10858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1085850"/>
                        </a:xfrm>
                        <a:prstGeom prst="rect">
                          <a:avLst/>
                        </a:prstGeom>
                        <a:solidFill>
                          <a:sysClr val="window" lastClr="FFFFFF"/>
                        </a:solidFill>
                        <a:ln w="25400" cap="flat" cmpd="sng" algn="ctr">
                          <a:solidFill>
                            <a:srgbClr val="F79646"/>
                          </a:solidFill>
                          <a:prstDash val="solid"/>
                        </a:ln>
                        <a:effectLst/>
                      </wps:spPr>
                      <wps:txbx>
                        <w:txbxContent>
                          <w:p w14:paraId="3BAAA533" w14:textId="77777777" w:rsidR="0098022C" w:rsidRPr="00232DA1" w:rsidRDefault="0098022C" w:rsidP="0098022C">
                            <w:pPr>
                              <w:spacing w:after="0"/>
                              <w:rPr>
                                <w:rStyle w:val="QuickFormat4"/>
                                <w:b w:val="0"/>
                                <w:sz w:val="22"/>
                                <w:lang w:val="es-MX"/>
                              </w:rPr>
                            </w:pPr>
                            <w:r w:rsidRPr="00DD5923">
                              <w:rPr>
                                <w:rStyle w:val="QuickFormat4"/>
                                <w:b w:val="0"/>
                                <w:sz w:val="22"/>
                                <w:lang w:val="es-ES"/>
                              </w:rPr>
                              <w:t>Si alguien de su hogar participa en los siguientes</w:t>
                            </w:r>
                            <w:r>
                              <w:rPr>
                                <w:rStyle w:val="QuickFormat4"/>
                                <w:b w:val="0"/>
                                <w:sz w:val="22"/>
                                <w:lang w:val="es-ES"/>
                              </w:rPr>
                              <w:t xml:space="preserve"> </w:t>
                            </w:r>
                            <w:r w:rsidRPr="00DD5923">
                              <w:rPr>
                                <w:rStyle w:val="QuickFormat4"/>
                                <w:b w:val="0"/>
                                <w:sz w:val="22"/>
                                <w:lang w:val="es-ES"/>
                              </w:rPr>
                              <w:t xml:space="preserve">programas de </w:t>
                            </w:r>
                            <w:r>
                              <w:rPr>
                                <w:rStyle w:val="QuickFormat4"/>
                                <w:b w:val="0"/>
                                <w:sz w:val="22"/>
                                <w:lang w:val="es-ES"/>
                              </w:rPr>
                              <w:t>asistencia</w:t>
                            </w:r>
                            <w:r w:rsidRPr="00DD5923">
                              <w:rPr>
                                <w:rStyle w:val="QuickFormat4"/>
                                <w:b w:val="0"/>
                                <w:sz w:val="22"/>
                                <w:lang w:val="es-ES"/>
                              </w:rPr>
                              <w:t>, sus hijos reúnen los requisitos para recibir comidas escolares gratis</w:t>
                            </w:r>
                            <w:r w:rsidRPr="00232DA1">
                              <w:rPr>
                                <w:rStyle w:val="QuickFormat4"/>
                                <w:b w:val="0"/>
                                <w:sz w:val="22"/>
                                <w:lang w:val="es-MX"/>
                              </w:rPr>
                              <w:t>:</w:t>
                            </w:r>
                          </w:p>
                          <w:p w14:paraId="3BAAA534" w14:textId="77777777" w:rsidR="0098022C" w:rsidRPr="00232DA1" w:rsidRDefault="0098022C" w:rsidP="0098022C">
                            <w:pPr>
                              <w:spacing w:after="0"/>
                              <w:rPr>
                                <w:rStyle w:val="QuickFormat4"/>
                                <w:b w:val="0"/>
                                <w:sz w:val="18"/>
                                <w:lang w:val="es-MX"/>
                              </w:rPr>
                            </w:pPr>
                          </w:p>
                          <w:p w14:paraId="3BAAA535" w14:textId="77777777" w:rsidR="0098022C" w:rsidRPr="003B7E30" w:rsidRDefault="0098022C" w:rsidP="0098022C">
                            <w:pPr>
                              <w:numPr>
                                <w:ilvl w:val="0"/>
                                <w:numId w:val="5"/>
                              </w:numPr>
                              <w:spacing w:after="0"/>
                              <w:contextualSpacing/>
                              <w:rPr>
                                <w:rStyle w:val="QuickFormat4"/>
                                <w:b w:val="0"/>
                                <w:sz w:val="20"/>
                                <w:szCs w:val="18"/>
                              </w:rPr>
                            </w:pPr>
                            <w:proofErr w:type="spellStart"/>
                            <w:r w:rsidRPr="003B7E30">
                              <w:rPr>
                                <w:rStyle w:val="QuickFormat4"/>
                                <w:b w:val="0"/>
                                <w:sz w:val="20"/>
                                <w:szCs w:val="18"/>
                              </w:rPr>
                              <w:t>CalFresh</w:t>
                            </w:r>
                            <w:proofErr w:type="spellEnd"/>
                          </w:p>
                          <w:p w14:paraId="3BAAA536" w14:textId="77777777" w:rsidR="0098022C" w:rsidRPr="003B7E30" w:rsidRDefault="0098022C" w:rsidP="0098022C">
                            <w:pPr>
                              <w:numPr>
                                <w:ilvl w:val="0"/>
                                <w:numId w:val="5"/>
                              </w:numPr>
                              <w:spacing w:after="0"/>
                              <w:contextualSpacing/>
                              <w:rPr>
                                <w:rStyle w:val="QuickFormat4"/>
                                <w:b w:val="0"/>
                                <w:sz w:val="20"/>
                                <w:szCs w:val="18"/>
                              </w:rPr>
                            </w:pPr>
                            <w:r w:rsidRPr="003B7E30">
                              <w:rPr>
                                <w:rStyle w:val="QuickFormat4"/>
                                <w:b w:val="0"/>
                                <w:sz w:val="20"/>
                                <w:szCs w:val="18"/>
                              </w:rPr>
                              <w:t xml:space="preserve">California Work Opportunity and Responsibility to Kids (CalWORKs) </w:t>
                            </w:r>
                          </w:p>
                          <w:p w14:paraId="3BAAA537" w14:textId="77777777" w:rsidR="0098022C" w:rsidRPr="003B7E30" w:rsidRDefault="0098022C" w:rsidP="0098022C">
                            <w:pPr>
                              <w:numPr>
                                <w:ilvl w:val="0"/>
                                <w:numId w:val="5"/>
                              </w:numPr>
                              <w:spacing w:after="0"/>
                              <w:contextualSpacing/>
                              <w:rPr>
                                <w:rStyle w:val="QuickFormat4"/>
                                <w:b w:val="0"/>
                                <w:sz w:val="20"/>
                                <w:szCs w:val="18"/>
                              </w:rPr>
                            </w:pPr>
                            <w:r w:rsidRPr="003B7E30">
                              <w:rPr>
                                <w:rStyle w:val="QuickFormat4"/>
                                <w:b w:val="0"/>
                                <w:sz w:val="20"/>
                                <w:szCs w:val="18"/>
                              </w:rPr>
                              <w:t>The Food Distribution Program on Indian Reservations (FDPIR)</w:t>
                            </w:r>
                          </w:p>
                          <w:p w14:paraId="3BAAA538" w14:textId="77777777" w:rsidR="0098022C" w:rsidRPr="0077620E" w:rsidRDefault="0098022C" w:rsidP="0098022C">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BAAA51F" id="Rectangle 5" o:spid="_x0000_s1027" style="width:54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" fillcolor="window" strokecolor="#f79646" strokeweight="2pt">
                <v:path arrowok="t"/>
                <v:textbox>
                  <w:txbxContent>
                    <w:p w14:paraId="3BAAA533" w14:textId="77777777" w:rsidR="0098022C" w:rsidRPr="00232DA1" w:rsidRDefault="0098022C" w:rsidP="0098022C">
                      <w:pPr>
                        <w:spacing w:after="0"/>
                        <w:rPr>
                          <w:rStyle w:val="QuickFormat4"/>
                          <w:b w:val="0"/>
                          <w:sz w:val="22"/>
                          <w:lang w:val="es-MX"/>
                        </w:rPr>
                      </w:pPr>
                      <w:r w:rsidRPr="00DD5923">
                        <w:rPr>
                          <w:rStyle w:val="QuickFormat4"/>
                          <w:b w:val="0"/>
                          <w:sz w:val="22"/>
                          <w:lang w:val="es-ES"/>
                        </w:rPr>
                        <w:t>Si alguien de su hogar participa en los siguientes</w:t>
                      </w:r>
                      <w:r>
                        <w:rPr>
                          <w:rStyle w:val="QuickFormat4"/>
                          <w:b w:val="0"/>
                          <w:sz w:val="22"/>
                          <w:lang w:val="es-ES"/>
                        </w:rPr>
                        <w:t xml:space="preserve"> </w:t>
                      </w:r>
                      <w:r w:rsidRPr="00DD5923">
                        <w:rPr>
                          <w:rStyle w:val="QuickFormat4"/>
                          <w:b w:val="0"/>
                          <w:sz w:val="22"/>
                          <w:lang w:val="es-ES"/>
                        </w:rPr>
                        <w:t xml:space="preserve">programas de </w:t>
                      </w:r>
                      <w:r>
                        <w:rPr>
                          <w:rStyle w:val="QuickFormat4"/>
                          <w:b w:val="0"/>
                          <w:sz w:val="22"/>
                          <w:lang w:val="es-ES"/>
                        </w:rPr>
                        <w:t>asistencia</w:t>
                      </w:r>
                      <w:r w:rsidRPr="00DD5923">
                        <w:rPr>
                          <w:rStyle w:val="QuickFormat4"/>
                          <w:b w:val="0"/>
                          <w:sz w:val="22"/>
                          <w:lang w:val="es-ES"/>
                        </w:rPr>
                        <w:t>, sus hijos reúnen los requisitos para recibir comidas escolares gratis</w:t>
                      </w:r>
                      <w:r w:rsidRPr="00232DA1">
                        <w:rPr>
                          <w:rStyle w:val="QuickFormat4"/>
                          <w:b w:val="0"/>
                          <w:sz w:val="22"/>
                          <w:lang w:val="es-MX"/>
                        </w:rPr>
                        <w:t>:</w:t>
                      </w:r>
                    </w:p>
                    <w:p w14:paraId="3BAAA534" w14:textId="77777777" w:rsidR="0098022C" w:rsidRPr="00232DA1" w:rsidRDefault="0098022C" w:rsidP="0098022C">
                      <w:pPr>
                        <w:spacing w:after="0"/>
                        <w:rPr>
                          <w:rStyle w:val="QuickFormat4"/>
                          <w:b w:val="0"/>
                          <w:sz w:val="18"/>
                          <w:lang w:val="es-MX"/>
                        </w:rPr>
                      </w:pPr>
                    </w:p>
                    <w:p w14:paraId="3BAAA535" w14:textId="77777777" w:rsidR="0098022C" w:rsidRPr="003B7E30" w:rsidRDefault="0098022C" w:rsidP="0098022C">
                      <w:pPr>
                        <w:numPr>
                          <w:ilvl w:val="0"/>
                          <w:numId w:val="5"/>
                        </w:numPr>
                        <w:spacing w:after="0"/>
                        <w:contextualSpacing/>
                        <w:rPr>
                          <w:rStyle w:val="QuickFormat4"/>
                          <w:b w:val="0"/>
                          <w:sz w:val="20"/>
                          <w:szCs w:val="18"/>
                        </w:rPr>
                      </w:pPr>
                      <w:proofErr w:type="spellStart"/>
                      <w:r w:rsidRPr="003B7E30">
                        <w:rPr>
                          <w:rStyle w:val="QuickFormat4"/>
                          <w:b w:val="0"/>
                          <w:sz w:val="20"/>
                          <w:szCs w:val="18"/>
                        </w:rPr>
                        <w:t>CalFresh</w:t>
                      </w:r>
                      <w:proofErr w:type="spellEnd"/>
                    </w:p>
                    <w:p w14:paraId="3BAAA536" w14:textId="77777777" w:rsidR="0098022C" w:rsidRPr="003B7E30" w:rsidRDefault="0098022C" w:rsidP="0098022C">
                      <w:pPr>
                        <w:numPr>
                          <w:ilvl w:val="0"/>
                          <w:numId w:val="5"/>
                        </w:numPr>
                        <w:spacing w:after="0"/>
                        <w:contextualSpacing/>
                        <w:rPr>
                          <w:rStyle w:val="QuickFormat4"/>
                          <w:b w:val="0"/>
                          <w:sz w:val="20"/>
                          <w:szCs w:val="18"/>
                        </w:rPr>
                      </w:pPr>
                      <w:r w:rsidRPr="003B7E30">
                        <w:rPr>
                          <w:rStyle w:val="QuickFormat4"/>
                          <w:b w:val="0"/>
                          <w:sz w:val="20"/>
                          <w:szCs w:val="18"/>
                        </w:rPr>
                        <w:t xml:space="preserve">California Work Opportunity and Responsibility to Kids (CalWORKs) </w:t>
                      </w:r>
                    </w:p>
                    <w:p w14:paraId="3BAAA537" w14:textId="77777777" w:rsidR="0098022C" w:rsidRPr="003B7E30" w:rsidRDefault="0098022C" w:rsidP="0098022C">
                      <w:pPr>
                        <w:numPr>
                          <w:ilvl w:val="0"/>
                          <w:numId w:val="5"/>
                        </w:numPr>
                        <w:spacing w:after="0"/>
                        <w:contextualSpacing/>
                        <w:rPr>
                          <w:rStyle w:val="QuickFormat4"/>
                          <w:b w:val="0"/>
                          <w:sz w:val="20"/>
                          <w:szCs w:val="18"/>
                        </w:rPr>
                      </w:pPr>
                      <w:r w:rsidRPr="003B7E30">
                        <w:rPr>
                          <w:rStyle w:val="QuickFormat4"/>
                          <w:b w:val="0"/>
                          <w:sz w:val="20"/>
                          <w:szCs w:val="18"/>
                        </w:rPr>
                        <w:t>The Food Distribution Program on Indian Reservations (FDPIR)</w:t>
                      </w:r>
                    </w:p>
                    <w:p w14:paraId="3BAAA538" w14:textId="77777777" w:rsidR="0098022C" w:rsidRPr="0077620E" w:rsidRDefault="0098022C" w:rsidP="0098022C">
                      <w:pPr>
                        <w:rPr>
                          <w:rFonts w:ascii="Bookman Old Style" w:hAnsi="Bookman Old Style"/>
                        </w:rPr>
                      </w:pPr>
                    </w:p>
                  </w:txbxContent>
                </v:textbox>
                <w10:anchorlock/>
              </v:rect>
            </w:pict>
          </mc:Fallback>
        </mc:AlternateContent>
      </w:r>
    </w:p>
    <w:p w14:paraId="3BAAA4AF" w14:textId="77777777" w:rsidR="0098022C" w:rsidRPr="00080758" w:rsidRDefault="0098022C" w:rsidP="0098022C">
      <w:pPr>
        <w:spacing w:after="0" w:line="240" w:lineRule="auto"/>
        <w:rPr>
          <w:rFonts w:asciiTheme="minorHAnsi" w:hAnsiTheme="minorHAnsi"/>
          <w:sz w:val="18"/>
          <w:szCs w:val="18"/>
          <w:lang w:val="es-ES"/>
        </w:rPr>
      </w:pPr>
    </w:p>
    <w:p w14:paraId="3BAAA4B0" w14:textId="77777777" w:rsidR="0098022C" w:rsidRPr="00080758" w:rsidRDefault="64168339" w:rsidP="64168339">
      <w:pPr>
        <w:numPr>
          <w:ilvl w:val="0"/>
          <w:numId w:val="11"/>
        </w:numPr>
        <w:spacing w:after="0" w:line="240" w:lineRule="auto"/>
        <w:ind w:left="540"/>
        <w:contextualSpacing/>
        <w:rPr>
          <w:rStyle w:val="QuickFormat4"/>
          <w:rFonts w:asciiTheme="minorHAnsi" w:eastAsiaTheme="minorEastAsia" w:hAnsiTheme="minorHAnsi" w:cstheme="minorBidi"/>
          <w:color w:val="auto"/>
          <w:sz w:val="20"/>
          <w:szCs w:val="20"/>
          <w:lang w:val="es-ES"/>
        </w:rPr>
      </w:pPr>
      <w:r w:rsidRPr="64168339">
        <w:rPr>
          <w:rStyle w:val="QuickFormat4"/>
          <w:rFonts w:asciiTheme="minorHAnsi" w:eastAsiaTheme="minorEastAsia" w:hAnsiTheme="minorHAnsi" w:cstheme="minorBidi"/>
          <w:color w:val="auto"/>
          <w:sz w:val="20"/>
          <w:szCs w:val="20"/>
          <w:lang w:val="es-ES"/>
        </w:rPr>
        <w:t>SI respondió que SÍ:</w:t>
      </w:r>
    </w:p>
    <w:p w14:paraId="3BAAA4B1" w14:textId="77777777" w:rsidR="0098022C" w:rsidRPr="00080758" w:rsidRDefault="0098022C" w:rsidP="0098022C">
      <w:pPr>
        <w:spacing w:after="0" w:line="240" w:lineRule="auto"/>
        <w:ind w:left="540"/>
        <w:rPr>
          <w:rStyle w:val="QuickFormat4"/>
          <w:rFonts w:asciiTheme="minorHAnsi" w:hAnsiTheme="minorHAnsi"/>
          <w:color w:val="auto"/>
          <w:sz w:val="20"/>
          <w:szCs w:val="18"/>
          <w:lang w:val="es-ES"/>
        </w:rPr>
      </w:pPr>
    </w:p>
    <w:p w14:paraId="3BAAA4B2" w14:textId="77777777" w:rsidR="0098022C" w:rsidRPr="00080758" w:rsidRDefault="64168339" w:rsidP="64168339">
      <w:pPr>
        <w:numPr>
          <w:ilvl w:val="0"/>
          <w:numId w:val="12"/>
        </w:numPr>
        <w:spacing w:after="0" w:line="240" w:lineRule="auto"/>
        <w:ind w:left="900"/>
        <w:contextualSpacing/>
        <w:rPr>
          <w:rStyle w:val="QuickFormat4"/>
          <w:rFonts w:asciiTheme="minorHAnsi" w:eastAsiaTheme="minorEastAsia" w:hAnsiTheme="minorHAnsi" w:cstheme="minorBidi"/>
          <w:color w:val="auto"/>
          <w:sz w:val="20"/>
          <w:szCs w:val="20"/>
          <w:lang w:val="es-ES"/>
        </w:rPr>
      </w:pPr>
      <w:r w:rsidRPr="64168339">
        <w:rPr>
          <w:rStyle w:val="QuickFormat4"/>
          <w:rFonts w:asciiTheme="minorHAnsi" w:eastAsiaTheme="minorEastAsia" w:hAnsiTheme="minorHAnsi" w:cstheme="minorBidi"/>
          <w:b w:val="0"/>
          <w:bCs w:val="0"/>
          <w:color w:val="auto"/>
          <w:sz w:val="20"/>
          <w:szCs w:val="20"/>
          <w:lang w:val="es-ES"/>
        </w:rPr>
        <w:t>Marque la casilla del programa pertinente</w:t>
      </w:r>
    </w:p>
    <w:p w14:paraId="3BAAA4B3" w14:textId="77777777" w:rsidR="0098022C" w:rsidRPr="00080758" w:rsidRDefault="0098022C" w:rsidP="0098022C">
      <w:pPr>
        <w:spacing w:after="0" w:line="240" w:lineRule="auto"/>
        <w:ind w:left="900"/>
        <w:rPr>
          <w:rStyle w:val="QuickFormat4"/>
          <w:rFonts w:asciiTheme="minorHAnsi" w:hAnsiTheme="minorHAnsi"/>
          <w:color w:val="auto"/>
          <w:sz w:val="20"/>
          <w:szCs w:val="18"/>
          <w:lang w:val="es-ES"/>
        </w:rPr>
      </w:pPr>
    </w:p>
    <w:p w14:paraId="3BAAA4B4" w14:textId="77777777" w:rsidR="0098022C" w:rsidRPr="00080758" w:rsidRDefault="64168339" w:rsidP="64168339">
      <w:pPr>
        <w:numPr>
          <w:ilvl w:val="0"/>
          <w:numId w:val="12"/>
        </w:numPr>
        <w:spacing w:after="0" w:line="240" w:lineRule="auto"/>
        <w:ind w:left="900"/>
        <w:contextualSpacing/>
        <w:rPr>
          <w:rStyle w:val="QuickFormat4"/>
          <w:rFonts w:asciiTheme="minorHAnsi" w:eastAsiaTheme="minorEastAsia" w:hAnsiTheme="minorHAnsi" w:cstheme="minorBidi"/>
          <w:color w:val="auto"/>
          <w:sz w:val="20"/>
          <w:szCs w:val="20"/>
          <w:lang w:val="es-ES"/>
        </w:rPr>
      </w:pPr>
      <w:r w:rsidRPr="64168339">
        <w:rPr>
          <w:rStyle w:val="QuickFormat4"/>
          <w:rFonts w:asciiTheme="minorHAnsi" w:eastAsiaTheme="minorEastAsia" w:hAnsiTheme="minorHAnsi" w:cstheme="minorBidi"/>
          <w:b w:val="0"/>
          <w:bCs w:val="0"/>
          <w:color w:val="auto"/>
          <w:sz w:val="20"/>
          <w:szCs w:val="20"/>
          <w:lang w:val="es-ES"/>
        </w:rPr>
        <w:t>Escriba su número de caso o el de su familia. Debe proporcionar un número de caso aceptable en su solicitud. Si participa en uno de estos programas y no sabe su número de caso, comuníquese con su agencia local.</w:t>
      </w:r>
    </w:p>
    <w:p w14:paraId="3BAAA4B5" w14:textId="77777777" w:rsidR="0098022C" w:rsidRPr="00080758" w:rsidRDefault="0098022C" w:rsidP="0098022C">
      <w:pPr>
        <w:spacing w:after="0" w:line="240" w:lineRule="auto"/>
        <w:contextualSpacing/>
        <w:rPr>
          <w:rStyle w:val="QuickFormat4"/>
          <w:rFonts w:asciiTheme="minorHAnsi" w:hAnsiTheme="minorHAnsi"/>
          <w:color w:val="auto"/>
          <w:sz w:val="20"/>
          <w:szCs w:val="18"/>
          <w:lang w:val="es-ES"/>
        </w:rPr>
      </w:pPr>
    </w:p>
    <w:p w14:paraId="3BAAA4B6" w14:textId="77777777" w:rsidR="0098022C" w:rsidRPr="00080758" w:rsidRDefault="64168339" w:rsidP="64168339">
      <w:pPr>
        <w:numPr>
          <w:ilvl w:val="0"/>
          <w:numId w:val="12"/>
        </w:numPr>
        <w:spacing w:after="0" w:line="240" w:lineRule="auto"/>
        <w:ind w:left="900"/>
        <w:contextualSpacing/>
        <w:rPr>
          <w:rStyle w:val="QuickFormat4"/>
          <w:rFonts w:asciiTheme="minorHAnsi" w:eastAsiaTheme="minorEastAsia" w:hAnsiTheme="minorHAnsi" w:cstheme="minorBidi"/>
          <w:color w:val="auto"/>
          <w:sz w:val="20"/>
          <w:szCs w:val="20"/>
          <w:lang w:val="es-ES"/>
        </w:rPr>
      </w:pPr>
      <w:r w:rsidRPr="64168339">
        <w:rPr>
          <w:rStyle w:val="QuickFormat4"/>
          <w:rFonts w:asciiTheme="minorHAnsi" w:eastAsiaTheme="minorEastAsia" w:hAnsiTheme="minorHAnsi" w:cstheme="minorBidi"/>
          <w:b w:val="0"/>
          <w:bCs w:val="0"/>
          <w:color w:val="auto"/>
          <w:sz w:val="20"/>
          <w:szCs w:val="20"/>
          <w:lang w:val="es-ES"/>
        </w:rPr>
        <w:t xml:space="preserve">Sáltese </w:t>
      </w:r>
      <w:proofErr w:type="spellStart"/>
      <w:r w:rsidRPr="64168339">
        <w:rPr>
          <w:rStyle w:val="QuickFormat4"/>
          <w:rFonts w:asciiTheme="minorHAnsi" w:eastAsiaTheme="minorEastAsia" w:hAnsiTheme="minorHAnsi" w:cstheme="minorBidi"/>
          <w:b w:val="0"/>
          <w:bCs w:val="0"/>
          <w:color w:val="auto"/>
          <w:sz w:val="20"/>
          <w:szCs w:val="20"/>
          <w:lang w:val="es-ES"/>
        </w:rPr>
        <w:t>al</w:t>
      </w:r>
      <w:proofErr w:type="spellEnd"/>
      <w:r w:rsidRPr="64168339">
        <w:rPr>
          <w:rStyle w:val="QuickFormat4"/>
          <w:rFonts w:asciiTheme="minorHAnsi" w:eastAsiaTheme="minorEastAsia" w:hAnsiTheme="minorHAnsi" w:cstheme="minorBidi"/>
          <w:b w:val="0"/>
          <w:bCs w:val="0"/>
          <w:color w:val="auto"/>
          <w:sz w:val="20"/>
          <w:szCs w:val="20"/>
          <w:lang w:val="es-ES"/>
        </w:rPr>
        <w:t xml:space="preserve"> la PARTE 5</w:t>
      </w:r>
    </w:p>
    <w:p w14:paraId="3BAAA4B7" w14:textId="77777777" w:rsidR="0098022C" w:rsidRPr="00080758" w:rsidRDefault="0098022C" w:rsidP="0098022C">
      <w:pPr>
        <w:spacing w:after="0" w:line="240" w:lineRule="auto"/>
        <w:contextualSpacing/>
        <w:rPr>
          <w:rStyle w:val="QuickFormat4"/>
          <w:rFonts w:asciiTheme="minorHAnsi" w:hAnsiTheme="minorHAnsi"/>
          <w:color w:val="auto"/>
          <w:sz w:val="20"/>
          <w:szCs w:val="18"/>
          <w:lang w:val="es-ES"/>
        </w:rPr>
      </w:pPr>
    </w:p>
    <w:p w14:paraId="3BAAA4B8" w14:textId="77777777" w:rsidR="0098022C" w:rsidRPr="00080758" w:rsidRDefault="64168339" w:rsidP="64168339">
      <w:pPr>
        <w:numPr>
          <w:ilvl w:val="0"/>
          <w:numId w:val="11"/>
        </w:numPr>
        <w:spacing w:after="0" w:line="240" w:lineRule="auto"/>
        <w:ind w:left="540"/>
        <w:contextualSpacing/>
        <w:rPr>
          <w:rStyle w:val="QuickFormat4"/>
          <w:rFonts w:asciiTheme="minorHAnsi" w:eastAsiaTheme="minorEastAsia" w:hAnsiTheme="minorHAnsi" w:cstheme="minorBidi"/>
          <w:color w:val="auto"/>
          <w:sz w:val="20"/>
          <w:szCs w:val="20"/>
          <w:lang w:val="es-ES"/>
        </w:rPr>
      </w:pPr>
      <w:r w:rsidRPr="64168339">
        <w:rPr>
          <w:rStyle w:val="QuickFormat4"/>
          <w:rFonts w:asciiTheme="minorHAnsi" w:eastAsiaTheme="minorEastAsia" w:hAnsiTheme="minorHAnsi" w:cstheme="minorBidi"/>
          <w:color w:val="auto"/>
          <w:sz w:val="20"/>
          <w:szCs w:val="20"/>
          <w:lang w:val="es-ES"/>
        </w:rPr>
        <w:t xml:space="preserve">SI respondió que NO: </w:t>
      </w:r>
    </w:p>
    <w:p w14:paraId="3BAAA4B9" w14:textId="77777777" w:rsidR="0098022C" w:rsidRPr="00080758" w:rsidRDefault="0098022C" w:rsidP="0098022C">
      <w:pPr>
        <w:spacing w:after="0" w:line="240" w:lineRule="auto"/>
        <w:ind w:left="540"/>
        <w:rPr>
          <w:rStyle w:val="QuickFormat4"/>
          <w:rFonts w:asciiTheme="minorHAnsi" w:hAnsiTheme="minorHAnsi"/>
          <w:color w:val="auto"/>
          <w:sz w:val="20"/>
          <w:szCs w:val="18"/>
          <w:lang w:val="es-ES"/>
        </w:rPr>
      </w:pPr>
    </w:p>
    <w:p w14:paraId="3BAAA4BA" w14:textId="77777777" w:rsidR="0098022C" w:rsidRPr="00080758" w:rsidRDefault="64168339" w:rsidP="64168339">
      <w:pPr>
        <w:numPr>
          <w:ilvl w:val="0"/>
          <w:numId w:val="13"/>
        </w:numPr>
        <w:spacing w:after="0" w:line="240" w:lineRule="auto"/>
        <w:ind w:left="900"/>
        <w:contextualSpacing/>
        <w:rPr>
          <w:rStyle w:val="QuickFormat4"/>
          <w:rFonts w:asciiTheme="minorHAnsi" w:eastAsiaTheme="minorEastAsia" w:hAnsiTheme="minorHAnsi" w:cstheme="minorBidi"/>
          <w:color w:val="auto"/>
          <w:sz w:val="20"/>
          <w:szCs w:val="20"/>
          <w:lang w:val="es-ES"/>
        </w:rPr>
      </w:pPr>
      <w:r w:rsidRPr="64168339">
        <w:rPr>
          <w:rStyle w:val="QuickFormat4"/>
          <w:rFonts w:asciiTheme="minorHAnsi" w:eastAsiaTheme="minorEastAsia" w:hAnsiTheme="minorHAnsi" w:cstheme="minorBidi"/>
          <w:b w:val="0"/>
          <w:bCs w:val="0"/>
          <w:color w:val="auto"/>
          <w:sz w:val="20"/>
          <w:szCs w:val="20"/>
          <w:lang w:val="es-ES"/>
        </w:rPr>
        <w:t>Deje la PARTE 2 en blanco</w:t>
      </w:r>
    </w:p>
    <w:p w14:paraId="3BAAA4BB" w14:textId="77777777" w:rsidR="0098022C" w:rsidRPr="00080758" w:rsidRDefault="64168339" w:rsidP="64168339">
      <w:pPr>
        <w:numPr>
          <w:ilvl w:val="0"/>
          <w:numId w:val="13"/>
        </w:numPr>
        <w:spacing w:after="0" w:line="240" w:lineRule="auto"/>
        <w:ind w:left="900"/>
        <w:contextualSpacing/>
        <w:rPr>
          <w:rStyle w:val="QuickFormat4"/>
          <w:rFonts w:asciiTheme="minorHAnsi" w:eastAsiaTheme="minorEastAsia" w:hAnsiTheme="minorHAnsi" w:cstheme="minorBidi"/>
          <w:color w:val="auto"/>
          <w:sz w:val="20"/>
          <w:szCs w:val="20"/>
          <w:lang w:val="es-ES"/>
        </w:rPr>
      </w:pPr>
      <w:r w:rsidRPr="64168339">
        <w:rPr>
          <w:rStyle w:val="QuickFormat4"/>
          <w:rFonts w:asciiTheme="minorHAnsi" w:eastAsiaTheme="minorEastAsia" w:hAnsiTheme="minorHAnsi" w:cstheme="minorBidi"/>
          <w:b w:val="0"/>
          <w:bCs w:val="0"/>
          <w:color w:val="auto"/>
          <w:sz w:val="20"/>
          <w:szCs w:val="20"/>
          <w:lang w:val="es-ES"/>
        </w:rPr>
        <w:t>Sáltese a la PARTE 3 de la solicitud y siga las instrucciones para ese paso</w:t>
      </w:r>
    </w:p>
    <w:p w14:paraId="3BAAA4BC" w14:textId="77777777" w:rsidR="0098022C" w:rsidRPr="00080758" w:rsidRDefault="0098022C" w:rsidP="0098022C">
      <w:pPr>
        <w:spacing w:after="0" w:line="240" w:lineRule="auto"/>
        <w:rPr>
          <w:rFonts w:asciiTheme="minorHAnsi" w:hAnsiTheme="minorHAnsi"/>
          <w:sz w:val="18"/>
          <w:szCs w:val="18"/>
          <w:lang w:val="es-ES"/>
        </w:rPr>
      </w:pPr>
    </w:p>
    <w:p w14:paraId="3BAAA4BD" w14:textId="77777777" w:rsidR="0098022C" w:rsidRPr="00080758" w:rsidRDefault="0098022C" w:rsidP="0098022C">
      <w:pPr>
        <w:spacing w:after="0" w:line="240" w:lineRule="auto"/>
        <w:rPr>
          <w:rFonts w:asciiTheme="minorHAnsi" w:hAnsiTheme="minorHAnsi"/>
          <w:sz w:val="6"/>
          <w:szCs w:val="6"/>
          <w:lang w:val="es-ES"/>
        </w:rPr>
      </w:pPr>
    </w:p>
    <w:p w14:paraId="3BAAA4BE" w14:textId="77777777" w:rsidR="0098022C" w:rsidRPr="00080758" w:rsidRDefault="64168339" w:rsidP="64168339">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Theme="minorHAnsi" w:eastAsiaTheme="minorEastAsia" w:hAnsiTheme="minorHAnsi" w:cstheme="minorBidi"/>
          <w:b/>
          <w:bCs/>
          <w:lang w:val="es-ES"/>
        </w:rPr>
      </w:pPr>
      <w:r w:rsidRPr="64168339">
        <w:rPr>
          <w:rStyle w:val="Emphasis"/>
          <w:rFonts w:asciiTheme="minorHAnsi" w:eastAsiaTheme="minorEastAsia" w:hAnsiTheme="minorHAnsi" w:cstheme="minorBidi"/>
          <w:b/>
          <w:bCs/>
          <w:sz w:val="24"/>
          <w:szCs w:val="24"/>
          <w:lang w:val="es-ES"/>
        </w:rPr>
        <w:t>PARTE 3:</w:t>
      </w:r>
      <w:r w:rsidRPr="64168339">
        <w:rPr>
          <w:rStyle w:val="Emphasis"/>
          <w:rFonts w:asciiTheme="minorHAnsi" w:eastAsiaTheme="minorEastAsia" w:hAnsiTheme="minorHAnsi" w:cstheme="minorBidi"/>
          <w:b/>
          <w:bCs/>
          <w:sz w:val="18"/>
          <w:szCs w:val="18"/>
          <w:lang w:val="es-ES"/>
        </w:rPr>
        <w:t xml:space="preserve"> </w:t>
      </w:r>
      <w:r w:rsidRPr="64168339">
        <w:rPr>
          <w:rStyle w:val="Emphasis"/>
          <w:rFonts w:asciiTheme="minorHAnsi" w:eastAsiaTheme="minorEastAsia" w:hAnsiTheme="minorHAnsi" w:cstheme="minorBidi"/>
          <w:b/>
          <w:bCs/>
          <w:lang w:val="es-ES"/>
        </w:rPr>
        <w:t>dECLARE LOS INGRESOS DE TODOS LOS MENORES DEL HOGAR</w:t>
      </w:r>
    </w:p>
    <w:p w14:paraId="3BAAA4BF" w14:textId="77777777" w:rsidR="0098022C" w:rsidRPr="00080758" w:rsidRDefault="0098022C" w:rsidP="0098022C">
      <w:pPr>
        <w:spacing w:after="0" w:line="240" w:lineRule="auto"/>
        <w:rPr>
          <w:rStyle w:val="QuickFormat4"/>
          <w:rFonts w:asciiTheme="minorHAnsi" w:hAnsiTheme="minorHAnsi"/>
          <w:b w:val="0"/>
          <w:color w:val="auto"/>
          <w:sz w:val="20"/>
          <w:szCs w:val="18"/>
          <w:lang w:val="es-ES"/>
        </w:rPr>
      </w:pPr>
    </w:p>
    <w:p w14:paraId="3BAAA4C0" w14:textId="77777777" w:rsidR="0098022C" w:rsidRPr="00080758" w:rsidRDefault="64168339" w:rsidP="64168339">
      <w:pPr>
        <w:numPr>
          <w:ilvl w:val="0"/>
          <w:numId w:val="17"/>
        </w:numPr>
        <w:spacing w:after="0" w:line="240" w:lineRule="auto"/>
        <w:ind w:left="630"/>
        <w:contextualSpacing/>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 xml:space="preserve">Declare todos los ingresos de los menores. </w:t>
      </w:r>
      <w:r w:rsidRPr="64168339">
        <w:rPr>
          <w:rStyle w:val="QuickFormat4"/>
          <w:rFonts w:asciiTheme="minorHAnsi" w:eastAsiaTheme="minorEastAsia" w:hAnsiTheme="minorHAnsi" w:cstheme="minorBidi"/>
          <w:b w:val="0"/>
          <w:bCs w:val="0"/>
          <w:color w:val="auto"/>
          <w:sz w:val="20"/>
          <w:szCs w:val="20"/>
          <w:lang w:val="es-ES"/>
        </w:rPr>
        <w:t xml:space="preserve">Consulte la tabla titulada “Fuentes de ingresos de los menores” en estas instrucciones y declare los ingresos brutos combinados de </w:t>
      </w:r>
      <w:r w:rsidRPr="64168339">
        <w:rPr>
          <w:rStyle w:val="QuickFormat4"/>
          <w:rFonts w:asciiTheme="minorHAnsi" w:eastAsiaTheme="minorEastAsia" w:hAnsiTheme="minorHAnsi" w:cstheme="minorBidi"/>
          <w:color w:val="auto"/>
          <w:sz w:val="20"/>
          <w:szCs w:val="20"/>
          <w:lang w:val="es-ES"/>
        </w:rPr>
        <w:t xml:space="preserve">TODOS </w:t>
      </w:r>
      <w:r w:rsidRPr="64168339">
        <w:rPr>
          <w:rStyle w:val="QuickFormat4"/>
          <w:rFonts w:asciiTheme="minorHAnsi" w:eastAsiaTheme="minorEastAsia" w:hAnsiTheme="minorHAnsi" w:cstheme="minorBidi"/>
          <w:b w:val="0"/>
          <w:bCs w:val="0"/>
          <w:color w:val="auto"/>
          <w:sz w:val="20"/>
          <w:szCs w:val="20"/>
          <w:lang w:val="es-ES"/>
        </w:rPr>
        <w:t>los menores anotados en PARTE 1 en la casilla “Ingresos totales de los menores”.</w:t>
      </w:r>
      <w:r w:rsidRPr="64168339">
        <w:rPr>
          <w:rStyle w:val="QuickFormat4"/>
          <w:rFonts w:asciiTheme="minorHAnsi" w:eastAsiaTheme="minorEastAsia" w:hAnsiTheme="minorHAnsi" w:cstheme="minorBidi"/>
          <w:color w:val="auto"/>
          <w:sz w:val="20"/>
          <w:szCs w:val="20"/>
          <w:lang w:val="es-ES"/>
        </w:rPr>
        <w:t xml:space="preserve"> </w:t>
      </w:r>
      <w:r w:rsidRPr="64168339">
        <w:rPr>
          <w:rFonts w:asciiTheme="minorHAnsi" w:eastAsiaTheme="minorEastAsia" w:hAnsiTheme="minorHAnsi" w:cstheme="minorBidi"/>
          <w:sz w:val="20"/>
          <w:szCs w:val="20"/>
          <w:lang w:val="es-ES"/>
        </w:rPr>
        <w:t>Sólo tome en cuenta los ingresos de los menores bajo cuidado adoptivo temporal si está haciendo la solicitud para ellos junto con el resto de los miembros de su hogar. Anotar los nombres de los menores bajo cuidado temporal que viven en su hogar es opcional.</w:t>
      </w:r>
    </w:p>
    <w:p w14:paraId="3BAAA4C1" w14:textId="77777777" w:rsidR="0098022C" w:rsidRPr="00080758" w:rsidRDefault="0098022C" w:rsidP="0098022C">
      <w:pPr>
        <w:spacing w:after="0" w:line="240" w:lineRule="auto"/>
        <w:rPr>
          <w:rStyle w:val="QuickFormat4"/>
          <w:rFonts w:asciiTheme="minorHAnsi" w:hAnsiTheme="minorHAnsi"/>
          <w:b w:val="0"/>
          <w:color w:val="auto"/>
          <w:sz w:val="18"/>
          <w:szCs w:val="18"/>
          <w:lang w:val="es-ES"/>
        </w:rPr>
      </w:pPr>
    </w:p>
    <w:p w14:paraId="3BAAA4C2" w14:textId="77777777" w:rsidR="0098022C" w:rsidRPr="00080758" w:rsidRDefault="00AC74A2" w:rsidP="0098022C">
      <w:pPr>
        <w:spacing w:after="0" w:line="240" w:lineRule="auto"/>
        <w:rPr>
          <w:rStyle w:val="QuickFormat4"/>
          <w:rFonts w:asciiTheme="minorHAnsi" w:hAnsiTheme="minorHAnsi"/>
          <w:b w:val="0"/>
          <w:bCs w:val="0"/>
          <w:color w:val="auto"/>
          <w:sz w:val="18"/>
          <w:szCs w:val="18"/>
          <w:lang w:val="es-ES"/>
        </w:rPr>
      </w:pPr>
      <w:r w:rsidRPr="00080758">
        <w:rPr>
          <w:rFonts w:asciiTheme="minorHAnsi" w:hAnsiTheme="minorHAnsi"/>
          <w:noProof/>
          <w:lang w:bidi="ar-SA"/>
        </w:rPr>
        <mc:AlternateContent>
          <mc:Choice Requires="wps">
            <w:drawing>
              <wp:inline distT="0" distB="0" distL="0" distR="0" wp14:anchorId="3BAAA521" wp14:editId="3BAAA522">
                <wp:extent cx="6896100" cy="949960"/>
                <wp:effectExtent l="0" t="0" r="0" b="2540"/>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49960"/>
                        </a:xfrm>
                        <a:prstGeom prst="rect">
                          <a:avLst/>
                        </a:prstGeom>
                        <a:solidFill>
                          <a:sysClr val="window" lastClr="FFFFFF"/>
                        </a:solidFill>
                        <a:ln w="25400" cap="flat" cmpd="sng" algn="ctr">
                          <a:solidFill>
                            <a:srgbClr val="F79646"/>
                          </a:solidFill>
                          <a:prstDash val="solid"/>
                        </a:ln>
                        <a:effectLst/>
                      </wps:spPr>
                      <wps:txbx>
                        <w:txbxContent>
                          <w:p w14:paraId="3BAAA539" w14:textId="77777777" w:rsidR="0098022C" w:rsidRPr="00232DA1" w:rsidRDefault="0098022C" w:rsidP="0098022C">
                            <w:pPr>
                              <w:rPr>
                                <w:rFonts w:ascii="Arial" w:hAnsi="Arial" w:cs="Arial"/>
                                <w:lang w:val="es-MX"/>
                              </w:rPr>
                            </w:pPr>
                            <w:r w:rsidRPr="00767DA1">
                              <w:rPr>
                                <w:rFonts w:ascii="Arial" w:hAnsi="Arial" w:cs="Arial"/>
                                <w:lang w:val="es-ES"/>
                              </w:rPr>
                              <w:t>¿</w:t>
                            </w:r>
                            <w:r>
                              <w:rPr>
                                <w:rFonts w:ascii="Arial" w:hAnsi="Arial" w:cs="Arial"/>
                                <w:lang w:val="es-ES"/>
                              </w:rPr>
                              <w:t>Qué son los</w:t>
                            </w:r>
                            <w:r w:rsidRPr="00767DA1">
                              <w:rPr>
                                <w:rFonts w:ascii="Arial" w:hAnsi="Arial" w:cs="Arial"/>
                                <w:lang w:val="es-ES"/>
                              </w:rPr>
                              <w:t xml:space="preserve"> ingresos de los menores</w:t>
                            </w:r>
                            <w:r w:rsidRPr="00232DA1">
                              <w:rPr>
                                <w:rFonts w:ascii="Arial" w:hAnsi="Arial" w:cs="Arial"/>
                                <w:lang w:val="es-MX"/>
                              </w:rPr>
                              <w:t>?</w:t>
                            </w:r>
                          </w:p>
                          <w:p w14:paraId="3BAAA53A" w14:textId="77777777" w:rsidR="0098022C" w:rsidRPr="00232DA1" w:rsidRDefault="0098022C" w:rsidP="0098022C">
                            <w:pPr>
                              <w:rPr>
                                <w:rFonts w:ascii="Arial" w:hAnsi="Arial" w:cs="Arial"/>
                                <w:sz w:val="20"/>
                                <w:lang w:val="es-MX"/>
                              </w:rPr>
                            </w:pPr>
                            <w:r w:rsidRPr="00767DA1">
                              <w:rPr>
                                <w:rFonts w:ascii="Arial" w:hAnsi="Arial" w:cs="Arial"/>
                                <w:sz w:val="20"/>
                                <w:lang w:val="es-ES"/>
                              </w:rPr>
                              <w:t xml:space="preserve">Los ingresos de los menores es dinero </w:t>
                            </w:r>
                            <w:r>
                              <w:rPr>
                                <w:rFonts w:ascii="Arial" w:hAnsi="Arial" w:cs="Arial"/>
                                <w:sz w:val="20"/>
                                <w:lang w:val="es-ES"/>
                              </w:rPr>
                              <w:t>que proviene de fuentes</w:t>
                            </w:r>
                            <w:r w:rsidRPr="00767DA1">
                              <w:rPr>
                                <w:rFonts w:ascii="Arial" w:hAnsi="Arial" w:cs="Arial"/>
                                <w:sz w:val="20"/>
                                <w:lang w:val="es-ES"/>
                              </w:rPr>
                              <w:t xml:space="preserve"> fuera del hogar y que se paga </w:t>
                            </w:r>
                            <w:r w:rsidRPr="00767DA1">
                              <w:rPr>
                                <w:rFonts w:ascii="Arial" w:hAnsi="Arial" w:cs="Arial"/>
                                <w:b/>
                                <w:sz w:val="20"/>
                                <w:lang w:val="es-ES"/>
                              </w:rPr>
                              <w:t>directamente</w:t>
                            </w:r>
                            <w:r w:rsidRPr="00767DA1">
                              <w:rPr>
                                <w:rFonts w:ascii="Arial" w:hAnsi="Arial" w:cs="Arial"/>
                                <w:sz w:val="20"/>
                                <w:lang w:val="es-ES"/>
                              </w:rPr>
                              <w:t xml:space="preserve"> a sus hijos. Muchos hogares no tienen ingresos de menores. Use la tabla siguiente para determinar si su hogar tiene ingresos de menores que declarar</w:t>
                            </w:r>
                            <w:r w:rsidRPr="00232DA1">
                              <w:rPr>
                                <w:rFonts w:ascii="Arial" w:hAnsi="Arial" w:cs="Arial"/>
                                <w:sz w:val="20"/>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BAAA521" id="Rectangle 1" o:spid="_x0000_s1028" style="width:543pt;height: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" fillcolor="window" strokecolor="#f79646" strokeweight="2pt">
                <v:path arrowok="t"/>
                <v:textbox>
                  <w:txbxContent>
                    <w:p w14:paraId="3BAAA539" w14:textId="77777777" w:rsidR="0098022C" w:rsidRPr="00232DA1" w:rsidRDefault="0098022C" w:rsidP="0098022C">
                      <w:pPr>
                        <w:rPr>
                          <w:rFonts w:ascii="Arial" w:hAnsi="Arial" w:cs="Arial"/>
                          <w:lang w:val="es-MX"/>
                        </w:rPr>
                      </w:pPr>
                      <w:r w:rsidRPr="00767DA1">
                        <w:rPr>
                          <w:rFonts w:ascii="Arial" w:hAnsi="Arial" w:cs="Arial"/>
                          <w:lang w:val="es-ES"/>
                        </w:rPr>
                        <w:t>¿</w:t>
                      </w:r>
                      <w:r>
                        <w:rPr>
                          <w:rFonts w:ascii="Arial" w:hAnsi="Arial" w:cs="Arial"/>
                          <w:lang w:val="es-ES"/>
                        </w:rPr>
                        <w:t>Qué son los</w:t>
                      </w:r>
                      <w:r w:rsidRPr="00767DA1">
                        <w:rPr>
                          <w:rFonts w:ascii="Arial" w:hAnsi="Arial" w:cs="Arial"/>
                          <w:lang w:val="es-ES"/>
                        </w:rPr>
                        <w:t xml:space="preserve"> ingresos de los menores</w:t>
                      </w:r>
                      <w:r w:rsidRPr="00232DA1">
                        <w:rPr>
                          <w:rFonts w:ascii="Arial" w:hAnsi="Arial" w:cs="Arial"/>
                          <w:lang w:val="es-MX"/>
                        </w:rPr>
                        <w:t>?</w:t>
                      </w:r>
                    </w:p>
                    <w:p w14:paraId="3BAAA53A" w14:textId="77777777" w:rsidR="0098022C" w:rsidRPr="00232DA1" w:rsidRDefault="0098022C" w:rsidP="0098022C">
                      <w:pPr>
                        <w:rPr>
                          <w:rFonts w:ascii="Arial" w:hAnsi="Arial" w:cs="Arial"/>
                          <w:sz w:val="20"/>
                          <w:lang w:val="es-MX"/>
                        </w:rPr>
                      </w:pPr>
                      <w:r w:rsidRPr="00767DA1">
                        <w:rPr>
                          <w:rFonts w:ascii="Arial" w:hAnsi="Arial" w:cs="Arial"/>
                          <w:sz w:val="20"/>
                          <w:lang w:val="es-ES"/>
                        </w:rPr>
                        <w:t xml:space="preserve">Los ingresos de los menores es dinero </w:t>
                      </w:r>
                      <w:r>
                        <w:rPr>
                          <w:rFonts w:ascii="Arial" w:hAnsi="Arial" w:cs="Arial"/>
                          <w:sz w:val="20"/>
                          <w:lang w:val="es-ES"/>
                        </w:rPr>
                        <w:t>que proviene de fuentes</w:t>
                      </w:r>
                      <w:r w:rsidRPr="00767DA1">
                        <w:rPr>
                          <w:rFonts w:ascii="Arial" w:hAnsi="Arial" w:cs="Arial"/>
                          <w:sz w:val="20"/>
                          <w:lang w:val="es-ES"/>
                        </w:rPr>
                        <w:t xml:space="preserve"> fuera del hogar y que se paga </w:t>
                      </w:r>
                      <w:r w:rsidRPr="00767DA1">
                        <w:rPr>
                          <w:rFonts w:ascii="Arial" w:hAnsi="Arial" w:cs="Arial"/>
                          <w:b/>
                          <w:sz w:val="20"/>
                          <w:lang w:val="es-ES"/>
                        </w:rPr>
                        <w:t>directamente</w:t>
                      </w:r>
                      <w:r w:rsidRPr="00767DA1">
                        <w:rPr>
                          <w:rFonts w:ascii="Arial" w:hAnsi="Arial" w:cs="Arial"/>
                          <w:sz w:val="20"/>
                          <w:lang w:val="es-ES"/>
                        </w:rPr>
                        <w:t xml:space="preserve"> a sus hijos. Muchos hogares no tienen ingresos de menores. Use la tabla siguiente para determinar si su hogar tiene ingresos de menores que declarar</w:t>
                      </w:r>
                      <w:r w:rsidRPr="00232DA1">
                        <w:rPr>
                          <w:rFonts w:ascii="Arial" w:hAnsi="Arial" w:cs="Arial"/>
                          <w:sz w:val="20"/>
                          <w:lang w:val="es-MX"/>
                        </w:rPr>
                        <w:t>.</w:t>
                      </w:r>
                    </w:p>
                  </w:txbxContent>
                </v:textbox>
                <w10:anchorlock/>
              </v:rect>
            </w:pict>
          </mc:Fallback>
        </mc:AlternateContent>
      </w:r>
    </w:p>
    <w:p w14:paraId="3BAAA4C3" w14:textId="77777777" w:rsidR="0098022C" w:rsidRPr="00080758" w:rsidRDefault="0098022C" w:rsidP="0098022C">
      <w:pPr>
        <w:spacing w:after="0" w:line="240" w:lineRule="auto"/>
        <w:rPr>
          <w:rStyle w:val="QuickFormat4"/>
          <w:rFonts w:asciiTheme="minorHAnsi" w:hAnsiTheme="minorHAnsi"/>
          <w:b w:val="0"/>
          <w:bCs w:val="0"/>
          <w:color w:val="auto"/>
          <w:sz w:val="18"/>
          <w:szCs w:val="18"/>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395"/>
      </w:tblGrid>
      <w:tr w:rsidR="00080758" w:rsidRPr="00080758" w14:paraId="3BAAA4C5" w14:textId="77777777" w:rsidTr="64168339">
        <w:tc>
          <w:tcPr>
            <w:tcW w:w="5000" w:type="pct"/>
            <w:gridSpan w:val="2"/>
            <w:shd w:val="clear" w:color="auto" w:fill="auto"/>
          </w:tcPr>
          <w:p w14:paraId="3BAAA4C4" w14:textId="77777777" w:rsidR="0098022C" w:rsidRPr="00080758" w:rsidRDefault="64168339" w:rsidP="64168339">
            <w:pPr>
              <w:tabs>
                <w:tab w:val="left" w:pos="615"/>
                <w:tab w:val="center" w:pos="4680"/>
              </w:tabs>
              <w:jc w:val="center"/>
              <w:rPr>
                <w:rFonts w:asciiTheme="minorHAnsi" w:eastAsiaTheme="minorEastAsia" w:hAnsiTheme="minorHAnsi" w:cstheme="minorBidi"/>
                <w:b/>
                <w:bCs/>
                <w:sz w:val="32"/>
                <w:szCs w:val="32"/>
                <w:lang w:val="es-ES"/>
              </w:rPr>
            </w:pPr>
            <w:r w:rsidRPr="64168339">
              <w:rPr>
                <w:rFonts w:asciiTheme="minorHAnsi" w:eastAsiaTheme="minorEastAsia" w:hAnsiTheme="minorHAnsi" w:cstheme="minorBidi"/>
                <w:b/>
                <w:bCs/>
                <w:sz w:val="32"/>
                <w:szCs w:val="32"/>
                <w:lang w:val="es-ES"/>
              </w:rPr>
              <w:t>Fuentes de ingresos de los menores</w:t>
            </w:r>
          </w:p>
        </w:tc>
      </w:tr>
      <w:tr w:rsidR="00080758" w:rsidRPr="00080758" w14:paraId="3BAAA4C8" w14:textId="77777777" w:rsidTr="64168339">
        <w:tc>
          <w:tcPr>
            <w:tcW w:w="2500" w:type="pct"/>
            <w:shd w:val="clear" w:color="auto" w:fill="auto"/>
          </w:tcPr>
          <w:p w14:paraId="3BAAA4C6" w14:textId="77777777" w:rsidR="0098022C" w:rsidRPr="00080758" w:rsidRDefault="64168339" w:rsidP="64168339">
            <w:pPr>
              <w:jc w:val="center"/>
              <w:rPr>
                <w:rFonts w:asciiTheme="minorHAnsi" w:eastAsiaTheme="minorEastAsia" w:hAnsiTheme="minorHAnsi" w:cstheme="minorBidi"/>
                <w:b/>
                <w:bCs/>
                <w:sz w:val="20"/>
                <w:szCs w:val="20"/>
                <w:lang w:val="es-ES"/>
              </w:rPr>
            </w:pPr>
            <w:r w:rsidRPr="64168339">
              <w:rPr>
                <w:rFonts w:asciiTheme="minorHAnsi" w:eastAsiaTheme="minorEastAsia" w:hAnsiTheme="minorHAnsi" w:cstheme="minorBidi"/>
                <w:b/>
                <w:bCs/>
                <w:sz w:val="20"/>
                <w:szCs w:val="20"/>
                <w:lang w:val="es-ES"/>
              </w:rPr>
              <w:t>Fuentes de ingreso de los menores</w:t>
            </w:r>
          </w:p>
        </w:tc>
        <w:tc>
          <w:tcPr>
            <w:tcW w:w="2500" w:type="pct"/>
            <w:shd w:val="clear" w:color="auto" w:fill="auto"/>
          </w:tcPr>
          <w:p w14:paraId="3BAAA4C7" w14:textId="77777777" w:rsidR="0098022C" w:rsidRPr="00080758" w:rsidRDefault="64168339" w:rsidP="64168339">
            <w:pPr>
              <w:jc w:val="center"/>
              <w:rPr>
                <w:rFonts w:asciiTheme="minorHAnsi" w:eastAsiaTheme="minorEastAsia" w:hAnsiTheme="minorHAnsi" w:cstheme="minorBidi"/>
                <w:b/>
                <w:bCs/>
                <w:sz w:val="20"/>
                <w:szCs w:val="20"/>
                <w:lang w:val="es-ES"/>
              </w:rPr>
            </w:pPr>
            <w:r w:rsidRPr="64168339">
              <w:rPr>
                <w:rFonts w:asciiTheme="minorHAnsi" w:eastAsiaTheme="minorEastAsia" w:hAnsiTheme="minorHAnsi" w:cstheme="minorBidi"/>
                <w:b/>
                <w:bCs/>
                <w:sz w:val="20"/>
                <w:szCs w:val="20"/>
                <w:lang w:val="es-ES"/>
              </w:rPr>
              <w:t>Ejemplo(s)</w:t>
            </w:r>
          </w:p>
        </w:tc>
      </w:tr>
      <w:tr w:rsidR="00080758" w:rsidRPr="00080758" w14:paraId="3BAAA4CB" w14:textId="77777777" w:rsidTr="64168339">
        <w:trPr>
          <w:trHeight w:val="305"/>
        </w:trPr>
        <w:tc>
          <w:tcPr>
            <w:tcW w:w="2500" w:type="pct"/>
            <w:shd w:val="clear" w:color="auto" w:fill="auto"/>
          </w:tcPr>
          <w:p w14:paraId="3BAAA4C9" w14:textId="77777777" w:rsidR="0098022C" w:rsidRPr="00080758" w:rsidRDefault="64168339" w:rsidP="64168339">
            <w:pPr>
              <w:spacing w:after="0" w:line="240" w:lineRule="auto"/>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Ingresos del trabajo</w:t>
            </w:r>
          </w:p>
        </w:tc>
        <w:tc>
          <w:tcPr>
            <w:tcW w:w="2500" w:type="pct"/>
            <w:shd w:val="clear" w:color="auto" w:fill="auto"/>
          </w:tcPr>
          <w:p w14:paraId="3BAAA4CA" w14:textId="77777777" w:rsidR="0098022C" w:rsidRPr="00080758" w:rsidRDefault="64168339" w:rsidP="64168339">
            <w:pPr>
              <w:spacing w:after="0" w:line="240" w:lineRule="auto"/>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El menor tiene un trabajo donde gana un sueldo.</w:t>
            </w:r>
          </w:p>
        </w:tc>
      </w:tr>
      <w:tr w:rsidR="00080758" w:rsidRPr="00080758" w14:paraId="3BAAA4D2" w14:textId="77777777" w:rsidTr="64168339">
        <w:tc>
          <w:tcPr>
            <w:tcW w:w="2500" w:type="pct"/>
            <w:shd w:val="clear" w:color="auto" w:fill="auto"/>
          </w:tcPr>
          <w:p w14:paraId="3BAAA4CC" w14:textId="77777777" w:rsidR="0098022C" w:rsidRPr="00080758" w:rsidRDefault="64168339" w:rsidP="64168339">
            <w:pPr>
              <w:spacing w:after="0" w:line="240" w:lineRule="auto"/>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Seguro social</w:t>
            </w:r>
          </w:p>
          <w:p w14:paraId="3BAAA4CD" w14:textId="77777777" w:rsidR="0098022C" w:rsidRPr="00080758" w:rsidRDefault="64168339" w:rsidP="64168339">
            <w:pPr>
              <w:spacing w:after="0" w:line="240" w:lineRule="auto"/>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Pagos por discapacidad</w:t>
            </w:r>
          </w:p>
          <w:p w14:paraId="3BAAA4CE" w14:textId="77777777" w:rsidR="0098022C" w:rsidRPr="00080758" w:rsidRDefault="64168339" w:rsidP="64168339">
            <w:pPr>
              <w:spacing w:after="0" w:line="240" w:lineRule="auto"/>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Beneficios para sobrevivientes</w:t>
            </w:r>
          </w:p>
        </w:tc>
        <w:tc>
          <w:tcPr>
            <w:tcW w:w="2500" w:type="pct"/>
            <w:shd w:val="clear" w:color="auto" w:fill="auto"/>
          </w:tcPr>
          <w:p w14:paraId="3BAAA4CF" w14:textId="77777777" w:rsidR="0098022C" w:rsidRPr="00080758" w:rsidRDefault="64168339" w:rsidP="64168339">
            <w:pPr>
              <w:spacing w:after="0" w:line="240" w:lineRule="auto"/>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El menor es ciego o tiene una discapacidad y recibe beneficios del seguro social.</w:t>
            </w:r>
          </w:p>
          <w:p w14:paraId="3BAAA4D0" w14:textId="77777777" w:rsidR="0098022C" w:rsidRPr="00080758" w:rsidRDefault="0098022C" w:rsidP="00E4491F">
            <w:pPr>
              <w:spacing w:after="0" w:line="240" w:lineRule="auto"/>
              <w:rPr>
                <w:rFonts w:asciiTheme="minorHAnsi" w:hAnsiTheme="minorHAnsi" w:cs="Arial"/>
                <w:bCs/>
                <w:sz w:val="20"/>
                <w:szCs w:val="18"/>
                <w:lang w:val="es-ES"/>
              </w:rPr>
            </w:pPr>
          </w:p>
          <w:p w14:paraId="3BAAA4D1" w14:textId="77777777" w:rsidR="0098022C" w:rsidRPr="00080758" w:rsidRDefault="64168339" w:rsidP="64168339">
            <w:pPr>
              <w:spacing w:after="0" w:line="240" w:lineRule="auto"/>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El padre tiene una discapacidad, está retirado o ha muerto y el menor recibe beneficios del seguro social.</w:t>
            </w:r>
          </w:p>
        </w:tc>
      </w:tr>
      <w:tr w:rsidR="00080758" w:rsidRPr="00080758" w14:paraId="3BAAA4D5" w14:textId="77777777" w:rsidTr="64168339">
        <w:trPr>
          <w:trHeight w:val="530"/>
        </w:trPr>
        <w:tc>
          <w:tcPr>
            <w:tcW w:w="2500" w:type="pct"/>
            <w:shd w:val="clear" w:color="auto" w:fill="auto"/>
          </w:tcPr>
          <w:p w14:paraId="3BAAA4D3" w14:textId="77777777" w:rsidR="0098022C" w:rsidRPr="00080758" w:rsidRDefault="64168339" w:rsidP="64168339">
            <w:pPr>
              <w:spacing w:after="0" w:line="240" w:lineRule="auto"/>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 xml:space="preserve">Ingresos provenientes de personas </w:t>
            </w:r>
            <w:r w:rsidRPr="64168339">
              <w:rPr>
                <w:rFonts w:asciiTheme="minorHAnsi" w:eastAsiaTheme="minorEastAsia" w:hAnsiTheme="minorHAnsi" w:cstheme="minorBidi"/>
                <w:b/>
                <w:bCs/>
                <w:sz w:val="20"/>
                <w:szCs w:val="20"/>
                <w:lang w:val="es-ES"/>
              </w:rPr>
              <w:t>fuera</w:t>
            </w:r>
            <w:r w:rsidRPr="64168339">
              <w:rPr>
                <w:rFonts w:asciiTheme="minorHAnsi" w:eastAsiaTheme="minorEastAsia" w:hAnsiTheme="minorHAnsi" w:cstheme="minorBidi"/>
                <w:sz w:val="20"/>
                <w:szCs w:val="20"/>
                <w:lang w:val="es-ES"/>
              </w:rPr>
              <w:t xml:space="preserve"> del hogar</w:t>
            </w:r>
          </w:p>
        </w:tc>
        <w:tc>
          <w:tcPr>
            <w:tcW w:w="2500" w:type="pct"/>
            <w:shd w:val="clear" w:color="auto" w:fill="auto"/>
          </w:tcPr>
          <w:p w14:paraId="3BAAA4D4" w14:textId="77777777" w:rsidR="0098022C" w:rsidRPr="00080758" w:rsidRDefault="64168339" w:rsidP="64168339">
            <w:pPr>
              <w:spacing w:after="0" w:line="240" w:lineRule="auto"/>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Un amigo o miembro de la familia extendida regularmente le da al menor dinero para gastar.</w:t>
            </w:r>
          </w:p>
        </w:tc>
      </w:tr>
      <w:tr w:rsidR="00080758" w:rsidRPr="00080758" w14:paraId="3BAAA4D8" w14:textId="77777777" w:rsidTr="64168339">
        <w:trPr>
          <w:trHeight w:val="530"/>
        </w:trPr>
        <w:tc>
          <w:tcPr>
            <w:tcW w:w="2500" w:type="pct"/>
            <w:shd w:val="clear" w:color="auto" w:fill="auto"/>
          </w:tcPr>
          <w:p w14:paraId="3BAAA4D6" w14:textId="77777777" w:rsidR="0098022C" w:rsidRPr="00080758" w:rsidRDefault="64168339" w:rsidP="64168339">
            <w:pPr>
              <w:spacing w:after="0" w:line="240" w:lineRule="auto"/>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Ingresos de cualquier otra fuente</w:t>
            </w:r>
          </w:p>
        </w:tc>
        <w:tc>
          <w:tcPr>
            <w:tcW w:w="2500" w:type="pct"/>
            <w:shd w:val="clear" w:color="auto" w:fill="auto"/>
          </w:tcPr>
          <w:p w14:paraId="3BAAA4D7" w14:textId="77777777" w:rsidR="0098022C" w:rsidRPr="00080758" w:rsidRDefault="64168339" w:rsidP="64168339">
            <w:pPr>
              <w:spacing w:after="0" w:line="240" w:lineRule="auto"/>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El menor recibe ingresos de un fondo de pensiones privado, anualidad o fideicomiso.</w:t>
            </w:r>
          </w:p>
        </w:tc>
      </w:tr>
    </w:tbl>
    <w:p w14:paraId="3BAAA4D9" w14:textId="75CCDE39" w:rsidR="0098022C" w:rsidRPr="00080758" w:rsidRDefault="00F83509" w:rsidP="0098022C">
      <w:pPr>
        <w:spacing w:after="0" w:line="240" w:lineRule="auto"/>
        <w:rPr>
          <w:rStyle w:val="QuickFormat4"/>
          <w:rFonts w:asciiTheme="minorHAnsi" w:hAnsiTheme="minorHAnsi"/>
          <w:b w:val="0"/>
          <w:bCs w:val="0"/>
          <w:color w:val="auto"/>
          <w:sz w:val="18"/>
          <w:szCs w:val="18"/>
          <w:lang w:val="es-MX"/>
        </w:rPr>
      </w:pPr>
      <w:r>
        <w:rPr>
          <w:rStyle w:val="QuickFormat4"/>
          <w:rFonts w:asciiTheme="minorHAnsi" w:hAnsiTheme="minorHAnsi"/>
          <w:b w:val="0"/>
          <w:bCs w:val="0"/>
          <w:color w:val="auto"/>
          <w:sz w:val="18"/>
          <w:szCs w:val="18"/>
          <w:lang w:val="es-MX"/>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080758" w:rsidRPr="00080758" w14:paraId="3BAAA4DB" w14:textId="77777777" w:rsidTr="64168339">
        <w:tc>
          <w:tcPr>
            <w:tcW w:w="5000" w:type="pct"/>
            <w:shd w:val="clear" w:color="auto" w:fill="00B0F0"/>
          </w:tcPr>
          <w:p w14:paraId="3BAAA4DA" w14:textId="77777777" w:rsidR="0098022C" w:rsidRPr="00080758" w:rsidRDefault="64168339" w:rsidP="64168339">
            <w:pPr>
              <w:spacing w:after="0" w:line="240" w:lineRule="auto"/>
              <w:rPr>
                <w:rStyle w:val="QuickFormat4"/>
                <w:rFonts w:asciiTheme="minorHAnsi" w:eastAsiaTheme="minorEastAsia" w:hAnsiTheme="minorHAnsi" w:cstheme="minorBidi"/>
                <w:b w:val="0"/>
                <w:bCs w:val="0"/>
                <w:color w:val="auto"/>
                <w:sz w:val="18"/>
                <w:szCs w:val="18"/>
                <w:lang w:val="es-MX"/>
              </w:rPr>
            </w:pPr>
            <w:r w:rsidRPr="64168339">
              <w:rPr>
                <w:rStyle w:val="Emphasis"/>
                <w:rFonts w:asciiTheme="minorHAnsi" w:eastAsiaTheme="minorEastAsia" w:hAnsiTheme="minorHAnsi" w:cstheme="minorBidi"/>
                <w:b/>
                <w:bCs/>
                <w:sz w:val="24"/>
                <w:szCs w:val="24"/>
                <w:lang w:val="es-MX"/>
              </w:rPr>
              <w:lastRenderedPageBreak/>
              <w:t>PARTE 4:</w:t>
            </w:r>
            <w:r w:rsidRPr="64168339">
              <w:rPr>
                <w:rStyle w:val="Emphasis"/>
                <w:rFonts w:asciiTheme="minorHAnsi" w:eastAsiaTheme="minorEastAsia" w:hAnsiTheme="minorHAnsi" w:cstheme="minorBidi"/>
                <w:b/>
                <w:bCs/>
                <w:sz w:val="18"/>
                <w:szCs w:val="18"/>
                <w:lang w:val="es-MX"/>
              </w:rPr>
              <w:t xml:space="preserve"> </w:t>
            </w:r>
            <w:r w:rsidRPr="64168339">
              <w:rPr>
                <w:rStyle w:val="Emphasis"/>
                <w:rFonts w:asciiTheme="minorHAnsi" w:eastAsiaTheme="minorEastAsia" w:hAnsiTheme="minorHAnsi" w:cstheme="minorBidi"/>
                <w:b/>
                <w:bCs/>
                <w:lang w:val="es-ES"/>
              </w:rPr>
              <w:t>dECLARE LOS INGRESOS DE TODOS LOS MIEMBROS DEL HOGAR QUE SEAN MAYOR DE EDAD</w:t>
            </w:r>
          </w:p>
        </w:tc>
      </w:tr>
    </w:tbl>
    <w:p w14:paraId="3BAAA4DC" w14:textId="77777777" w:rsidR="0098022C" w:rsidRPr="00080758" w:rsidRDefault="0098022C" w:rsidP="0098022C">
      <w:pPr>
        <w:spacing w:after="0" w:line="240" w:lineRule="auto"/>
        <w:rPr>
          <w:rStyle w:val="QuickFormat4"/>
          <w:rFonts w:asciiTheme="minorHAnsi" w:hAnsiTheme="minorHAnsi"/>
          <w:b w:val="0"/>
          <w:bCs w:val="0"/>
          <w:color w:val="auto"/>
          <w:sz w:val="18"/>
          <w:szCs w:val="18"/>
          <w:lang w:val="es-MX"/>
        </w:rPr>
      </w:pPr>
    </w:p>
    <w:p w14:paraId="3BAAA4DD" w14:textId="77777777" w:rsidR="0098022C" w:rsidRPr="00080758" w:rsidRDefault="0098022C" w:rsidP="0098022C">
      <w:pPr>
        <w:spacing w:after="0" w:line="240" w:lineRule="auto"/>
        <w:rPr>
          <w:rStyle w:val="QuickFormat4"/>
          <w:rFonts w:asciiTheme="minorHAnsi" w:hAnsiTheme="minorHAnsi"/>
          <w:b w:val="0"/>
          <w:bCs w:val="0"/>
          <w:color w:val="auto"/>
          <w:sz w:val="18"/>
          <w:szCs w:val="18"/>
          <w:lang w:val="es-MX"/>
        </w:rPr>
      </w:pPr>
    </w:p>
    <w:p w14:paraId="3BAAA4DE" w14:textId="77777777" w:rsidR="0098022C" w:rsidRPr="00080758" w:rsidRDefault="00AC74A2" w:rsidP="0098022C">
      <w:pPr>
        <w:spacing w:after="0" w:line="240" w:lineRule="auto"/>
        <w:rPr>
          <w:rStyle w:val="QuickFormat4"/>
          <w:rFonts w:asciiTheme="minorHAnsi" w:hAnsiTheme="minorHAnsi"/>
          <w:color w:val="auto"/>
          <w:sz w:val="18"/>
          <w:szCs w:val="18"/>
          <w:lang w:val="es-ES"/>
        </w:rPr>
      </w:pPr>
      <w:r w:rsidRPr="00080758">
        <w:rPr>
          <w:rFonts w:asciiTheme="minorHAnsi" w:hAnsiTheme="minorHAnsi"/>
          <w:noProof/>
          <w:lang w:bidi="ar-SA"/>
        </w:rPr>
        <mc:AlternateContent>
          <mc:Choice Requires="wps">
            <w:drawing>
              <wp:inline distT="0" distB="0" distL="0" distR="0" wp14:anchorId="3BAAA523" wp14:editId="3BAAA524">
                <wp:extent cx="6924675" cy="5462905"/>
                <wp:effectExtent l="0" t="0" r="9525" b="444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5462905"/>
                        </a:xfrm>
                        <a:prstGeom prst="rect">
                          <a:avLst/>
                        </a:prstGeom>
                        <a:solidFill>
                          <a:srgbClr val="FFFFFF"/>
                        </a:solidFill>
                        <a:ln w="25400" cap="flat" cmpd="sng" algn="ctr">
                          <a:solidFill>
                            <a:srgbClr val="B4B392"/>
                          </a:solidFill>
                          <a:prstDash val="solid"/>
                        </a:ln>
                        <a:effectLst/>
                      </wps:spPr>
                      <wps:txbx>
                        <w:txbxContent>
                          <w:p w14:paraId="3BAAA53B" w14:textId="77777777" w:rsidR="0098022C" w:rsidRPr="00232DA1" w:rsidRDefault="0098022C" w:rsidP="0098022C">
                            <w:pPr>
                              <w:spacing w:after="0" w:line="240" w:lineRule="auto"/>
                              <w:rPr>
                                <w:rStyle w:val="QuickFormat4"/>
                                <w:sz w:val="20"/>
                                <w:szCs w:val="18"/>
                                <w:lang w:val="es-MX"/>
                              </w:rPr>
                            </w:pPr>
                            <w:r w:rsidRPr="003A2924">
                              <w:rPr>
                                <w:rStyle w:val="QuickFormat4"/>
                                <w:sz w:val="20"/>
                                <w:szCs w:val="18"/>
                                <w:lang w:val="es-ES"/>
                              </w:rPr>
                              <w:t>PARA CADA MIEMBRO ADULTO DEL HOGAR</w:t>
                            </w:r>
                            <w:r w:rsidRPr="00232DA1">
                              <w:rPr>
                                <w:rStyle w:val="QuickFormat4"/>
                                <w:sz w:val="20"/>
                                <w:szCs w:val="18"/>
                                <w:lang w:val="es-MX"/>
                              </w:rPr>
                              <w:t>:</w:t>
                            </w:r>
                          </w:p>
                          <w:p w14:paraId="3BAAA53C" w14:textId="77777777" w:rsidR="0098022C" w:rsidRPr="00232DA1" w:rsidRDefault="0098022C" w:rsidP="0098022C">
                            <w:pPr>
                              <w:spacing w:after="0" w:line="240" w:lineRule="auto"/>
                              <w:rPr>
                                <w:rFonts w:ascii="Arial" w:hAnsi="Arial" w:cs="Arial"/>
                                <w:b/>
                                <w:bCs/>
                                <w:color w:val="000000"/>
                                <w:sz w:val="20"/>
                                <w:szCs w:val="18"/>
                                <w:lang w:val="es-MX"/>
                              </w:rPr>
                            </w:pPr>
                          </w:p>
                          <w:p w14:paraId="3BAAA53D" w14:textId="77777777" w:rsidR="0098022C" w:rsidRPr="00232DA1" w:rsidRDefault="0098022C" w:rsidP="0098022C">
                            <w:pPr>
                              <w:rPr>
                                <w:rFonts w:ascii="Arial" w:hAnsi="Arial" w:cs="Arial"/>
                                <w:lang w:val="es-MX"/>
                              </w:rPr>
                            </w:pPr>
                            <w:r w:rsidRPr="003A2924">
                              <w:rPr>
                                <w:rFonts w:ascii="Arial" w:hAnsi="Arial" w:cs="Arial"/>
                                <w:lang w:val="es-ES"/>
                              </w:rPr>
                              <w:t xml:space="preserve">¿A quién debo </w:t>
                            </w:r>
                            <w:r>
                              <w:rPr>
                                <w:rFonts w:ascii="Arial" w:hAnsi="Arial" w:cs="Arial"/>
                                <w:lang w:val="es-ES"/>
                              </w:rPr>
                              <w:t>anotar</w:t>
                            </w:r>
                            <w:r w:rsidRPr="003A2924">
                              <w:rPr>
                                <w:rFonts w:ascii="Arial" w:hAnsi="Arial" w:cs="Arial"/>
                                <w:lang w:val="es-ES"/>
                              </w:rPr>
                              <w:t xml:space="preserve"> aquí</w:t>
                            </w:r>
                            <w:r w:rsidRPr="00232DA1">
                              <w:rPr>
                                <w:rFonts w:ascii="Arial" w:hAnsi="Arial" w:cs="Arial"/>
                                <w:lang w:val="es-MX"/>
                              </w:rPr>
                              <w:t>?</w:t>
                            </w:r>
                          </w:p>
                          <w:p w14:paraId="3BAAA53E" w14:textId="77777777" w:rsidR="0098022C" w:rsidRPr="00232DA1" w:rsidRDefault="0098022C" w:rsidP="0098022C">
                            <w:pPr>
                              <w:spacing w:after="0"/>
                              <w:rPr>
                                <w:rStyle w:val="QuickFormat4"/>
                                <w:b w:val="0"/>
                                <w:sz w:val="20"/>
                                <w:szCs w:val="18"/>
                                <w:lang w:val="es-MX"/>
                              </w:rPr>
                            </w:pPr>
                            <w:r w:rsidRPr="003A2924">
                              <w:rPr>
                                <w:rStyle w:val="QuickFormat4"/>
                                <w:b w:val="0"/>
                                <w:sz w:val="20"/>
                                <w:szCs w:val="18"/>
                                <w:lang w:val="es-ES"/>
                              </w:rPr>
                              <w:t>Cuando llene esta sección, incluya a todos los miembros de su hogar que</w:t>
                            </w:r>
                            <w:r w:rsidRPr="00232DA1">
                              <w:rPr>
                                <w:rStyle w:val="QuickFormat4"/>
                                <w:b w:val="0"/>
                                <w:sz w:val="20"/>
                                <w:szCs w:val="18"/>
                                <w:lang w:val="es-MX"/>
                              </w:rPr>
                              <w:t xml:space="preserve">: </w:t>
                            </w:r>
                          </w:p>
                          <w:p w14:paraId="3BAAA53F" w14:textId="77777777" w:rsidR="0098022C" w:rsidRPr="00232DA1" w:rsidRDefault="0098022C" w:rsidP="0098022C">
                            <w:pPr>
                              <w:spacing w:after="0"/>
                              <w:rPr>
                                <w:rStyle w:val="QuickFormat4"/>
                                <w:b w:val="0"/>
                                <w:sz w:val="20"/>
                                <w:szCs w:val="18"/>
                                <w:lang w:val="es-MX"/>
                              </w:rPr>
                            </w:pPr>
                          </w:p>
                          <w:p w14:paraId="3BAAA540" w14:textId="77777777" w:rsidR="0098022C" w:rsidRPr="00232DA1" w:rsidRDefault="0098022C" w:rsidP="0098022C">
                            <w:pPr>
                              <w:numPr>
                                <w:ilvl w:val="0"/>
                                <w:numId w:val="7"/>
                              </w:numPr>
                              <w:contextualSpacing/>
                              <w:rPr>
                                <w:rFonts w:ascii="Arial" w:hAnsi="Arial" w:cs="Arial"/>
                                <w:sz w:val="20"/>
                                <w:szCs w:val="18"/>
                                <w:lang w:val="es-MX"/>
                              </w:rPr>
                            </w:pPr>
                            <w:r w:rsidRPr="003A2924">
                              <w:rPr>
                                <w:rFonts w:ascii="Arial" w:hAnsi="Arial" w:cs="Arial"/>
                                <w:sz w:val="20"/>
                                <w:szCs w:val="18"/>
                                <w:lang w:val="es-ES"/>
                              </w:rPr>
                              <w:t>Viv</w:t>
                            </w:r>
                            <w:r>
                              <w:rPr>
                                <w:rFonts w:ascii="Arial" w:hAnsi="Arial" w:cs="Arial"/>
                                <w:sz w:val="20"/>
                                <w:szCs w:val="18"/>
                                <w:lang w:val="es-ES"/>
                              </w:rPr>
                              <w:t>e</w:t>
                            </w:r>
                            <w:r w:rsidRPr="003A2924">
                              <w:rPr>
                                <w:rFonts w:ascii="Arial" w:hAnsi="Arial" w:cs="Arial"/>
                                <w:sz w:val="20"/>
                                <w:szCs w:val="18"/>
                                <w:lang w:val="es-ES"/>
                              </w:rPr>
                              <w:t>n con usted y compart</w:t>
                            </w:r>
                            <w:r>
                              <w:rPr>
                                <w:rFonts w:ascii="Arial" w:hAnsi="Arial" w:cs="Arial"/>
                                <w:sz w:val="20"/>
                                <w:szCs w:val="18"/>
                                <w:lang w:val="es-ES"/>
                              </w:rPr>
                              <w:t>e</w:t>
                            </w:r>
                            <w:r w:rsidRPr="003A2924">
                              <w:rPr>
                                <w:rFonts w:ascii="Arial" w:hAnsi="Arial" w:cs="Arial"/>
                                <w:sz w:val="20"/>
                                <w:szCs w:val="18"/>
                                <w:lang w:val="es-ES"/>
                              </w:rPr>
                              <w:t>n los ingresos y gastos, incluso si no están emparentados e incluso si no reciben ingresos propios</w:t>
                            </w:r>
                            <w:r w:rsidRPr="00232DA1">
                              <w:rPr>
                                <w:rFonts w:ascii="Arial" w:hAnsi="Arial" w:cs="Arial"/>
                                <w:sz w:val="20"/>
                                <w:szCs w:val="18"/>
                                <w:lang w:val="es-MX"/>
                              </w:rPr>
                              <w:t>.</w:t>
                            </w:r>
                          </w:p>
                          <w:p w14:paraId="3BAAA541" w14:textId="77777777" w:rsidR="0098022C" w:rsidRPr="00232DA1" w:rsidRDefault="0098022C" w:rsidP="0098022C">
                            <w:pPr>
                              <w:spacing w:after="0" w:line="240" w:lineRule="auto"/>
                              <w:rPr>
                                <w:rFonts w:ascii="Arial" w:hAnsi="Arial" w:cs="Arial"/>
                                <w:sz w:val="20"/>
                                <w:szCs w:val="18"/>
                                <w:lang w:val="es-MX"/>
                              </w:rPr>
                            </w:pPr>
                            <w:r w:rsidRPr="003A2924">
                              <w:rPr>
                                <w:rFonts w:ascii="Arial" w:hAnsi="Arial" w:cs="Arial"/>
                                <w:b/>
                                <w:sz w:val="20"/>
                                <w:szCs w:val="18"/>
                                <w:lang w:val="es-ES"/>
                              </w:rPr>
                              <w:t>No</w:t>
                            </w:r>
                            <w:r w:rsidRPr="003A2924">
                              <w:rPr>
                                <w:rFonts w:ascii="Arial" w:hAnsi="Arial" w:cs="Arial"/>
                                <w:sz w:val="20"/>
                                <w:szCs w:val="18"/>
                                <w:lang w:val="es-ES"/>
                              </w:rPr>
                              <w:t xml:space="preserve"> incluya a las personas que</w:t>
                            </w:r>
                            <w:r w:rsidRPr="00232DA1">
                              <w:rPr>
                                <w:rFonts w:ascii="Arial" w:hAnsi="Arial" w:cs="Arial"/>
                                <w:sz w:val="20"/>
                                <w:szCs w:val="18"/>
                                <w:lang w:val="es-MX"/>
                              </w:rPr>
                              <w:t>:</w:t>
                            </w:r>
                          </w:p>
                          <w:p w14:paraId="3BAAA542" w14:textId="77777777" w:rsidR="0098022C" w:rsidRPr="00232DA1" w:rsidRDefault="0098022C" w:rsidP="0098022C">
                            <w:pPr>
                              <w:spacing w:after="0" w:line="240" w:lineRule="auto"/>
                              <w:rPr>
                                <w:rFonts w:ascii="Arial" w:hAnsi="Arial" w:cs="Arial"/>
                                <w:sz w:val="20"/>
                                <w:szCs w:val="18"/>
                                <w:lang w:val="es-MX"/>
                              </w:rPr>
                            </w:pPr>
                          </w:p>
                          <w:p w14:paraId="3BAAA543" w14:textId="77777777" w:rsidR="0098022C" w:rsidRPr="00232DA1" w:rsidRDefault="0098022C" w:rsidP="0098022C">
                            <w:pPr>
                              <w:numPr>
                                <w:ilvl w:val="0"/>
                                <w:numId w:val="7"/>
                              </w:numPr>
                              <w:spacing w:line="240" w:lineRule="auto"/>
                              <w:contextualSpacing/>
                              <w:rPr>
                                <w:rFonts w:ascii="Arial" w:hAnsi="Arial" w:cs="Arial"/>
                                <w:sz w:val="20"/>
                                <w:szCs w:val="18"/>
                                <w:lang w:val="es-MX"/>
                              </w:rPr>
                            </w:pPr>
                            <w:r w:rsidRPr="003A2924">
                              <w:rPr>
                                <w:rFonts w:ascii="Arial" w:hAnsi="Arial" w:cs="Arial"/>
                                <w:sz w:val="20"/>
                                <w:szCs w:val="18"/>
                                <w:lang w:val="es-ES"/>
                              </w:rPr>
                              <w:t>Viv</w:t>
                            </w:r>
                            <w:r>
                              <w:rPr>
                                <w:rFonts w:ascii="Arial" w:hAnsi="Arial" w:cs="Arial"/>
                                <w:sz w:val="20"/>
                                <w:szCs w:val="18"/>
                                <w:lang w:val="es-ES"/>
                              </w:rPr>
                              <w:t>e</w:t>
                            </w:r>
                            <w:r w:rsidRPr="003A2924">
                              <w:rPr>
                                <w:rFonts w:ascii="Arial" w:hAnsi="Arial" w:cs="Arial"/>
                                <w:sz w:val="20"/>
                                <w:szCs w:val="18"/>
                                <w:lang w:val="es-ES"/>
                              </w:rPr>
                              <w:t xml:space="preserve">n con usted pero que no se </w:t>
                            </w:r>
                            <w:r>
                              <w:rPr>
                                <w:rFonts w:ascii="Arial" w:hAnsi="Arial" w:cs="Arial"/>
                                <w:sz w:val="20"/>
                                <w:szCs w:val="18"/>
                                <w:lang w:val="es-ES"/>
                              </w:rPr>
                              <w:t>mantienen</w:t>
                            </w:r>
                            <w:r w:rsidRPr="003A2924">
                              <w:rPr>
                                <w:rFonts w:ascii="Arial" w:hAnsi="Arial" w:cs="Arial"/>
                                <w:sz w:val="20"/>
                                <w:szCs w:val="18"/>
                                <w:lang w:val="es-ES"/>
                              </w:rPr>
                              <w:t xml:space="preserve"> con los ingresos de su hogar </w:t>
                            </w:r>
                            <w:r w:rsidRPr="003A2924">
                              <w:rPr>
                                <w:rFonts w:ascii="Arial" w:hAnsi="Arial" w:cs="Arial"/>
                                <w:b/>
                                <w:sz w:val="20"/>
                                <w:szCs w:val="18"/>
                                <w:lang w:val="es-ES"/>
                              </w:rPr>
                              <w:t xml:space="preserve">y </w:t>
                            </w:r>
                            <w:r w:rsidRPr="003A2924">
                              <w:rPr>
                                <w:rFonts w:ascii="Arial" w:hAnsi="Arial" w:cs="Arial"/>
                                <w:sz w:val="20"/>
                                <w:szCs w:val="18"/>
                                <w:lang w:val="es-ES"/>
                              </w:rPr>
                              <w:t>no contribuy</w:t>
                            </w:r>
                            <w:r>
                              <w:rPr>
                                <w:rFonts w:ascii="Arial" w:hAnsi="Arial" w:cs="Arial"/>
                                <w:sz w:val="20"/>
                                <w:szCs w:val="18"/>
                                <w:lang w:val="es-ES"/>
                              </w:rPr>
                              <w:t>e</w:t>
                            </w:r>
                            <w:r w:rsidRPr="003A2924">
                              <w:rPr>
                                <w:rFonts w:ascii="Arial" w:hAnsi="Arial" w:cs="Arial"/>
                                <w:sz w:val="20"/>
                                <w:szCs w:val="18"/>
                                <w:lang w:val="es-ES"/>
                              </w:rPr>
                              <w:t>n con ingresos a su hogar</w:t>
                            </w:r>
                            <w:r w:rsidRPr="00232DA1">
                              <w:rPr>
                                <w:rFonts w:ascii="Arial" w:hAnsi="Arial" w:cs="Arial"/>
                                <w:sz w:val="20"/>
                                <w:szCs w:val="18"/>
                                <w:lang w:val="es-MX"/>
                              </w:rPr>
                              <w:t xml:space="preserve">. </w:t>
                            </w:r>
                          </w:p>
                          <w:p w14:paraId="3BAAA544" w14:textId="77777777" w:rsidR="0098022C" w:rsidRPr="00232DA1" w:rsidRDefault="0098022C" w:rsidP="0098022C">
                            <w:pPr>
                              <w:spacing w:line="240" w:lineRule="auto"/>
                              <w:rPr>
                                <w:rFonts w:ascii="Arial" w:hAnsi="Arial" w:cs="Arial"/>
                                <w:sz w:val="20"/>
                                <w:szCs w:val="18"/>
                                <w:lang w:val="es-MX"/>
                              </w:rPr>
                            </w:pPr>
                          </w:p>
                          <w:p w14:paraId="3BAAA545" w14:textId="77777777" w:rsidR="0098022C" w:rsidRPr="00232DA1" w:rsidRDefault="0098022C" w:rsidP="0098022C">
                            <w:pPr>
                              <w:numPr>
                                <w:ilvl w:val="0"/>
                                <w:numId w:val="7"/>
                              </w:numPr>
                              <w:spacing w:line="240" w:lineRule="auto"/>
                              <w:contextualSpacing/>
                              <w:rPr>
                                <w:rFonts w:ascii="Arial" w:hAnsi="Arial" w:cs="Arial"/>
                                <w:sz w:val="20"/>
                                <w:szCs w:val="18"/>
                                <w:lang w:val="es-MX"/>
                              </w:rPr>
                            </w:pPr>
                            <w:r w:rsidRPr="003A2924">
                              <w:rPr>
                                <w:rFonts w:ascii="Arial" w:hAnsi="Arial" w:cs="Arial"/>
                                <w:sz w:val="20"/>
                                <w:szCs w:val="18"/>
                                <w:lang w:val="es-ES"/>
                              </w:rPr>
                              <w:t xml:space="preserve">Menores y estudiantes que ya </w:t>
                            </w:r>
                            <w:r>
                              <w:rPr>
                                <w:rFonts w:ascii="Arial" w:hAnsi="Arial" w:cs="Arial"/>
                                <w:sz w:val="20"/>
                                <w:szCs w:val="18"/>
                                <w:lang w:val="es-ES"/>
                              </w:rPr>
                              <w:t>anotó</w:t>
                            </w:r>
                            <w:r w:rsidRPr="003A2924">
                              <w:rPr>
                                <w:rFonts w:ascii="Arial" w:hAnsi="Arial" w:cs="Arial"/>
                                <w:sz w:val="20"/>
                                <w:szCs w:val="18"/>
                                <w:lang w:val="es-ES"/>
                              </w:rPr>
                              <w:t xml:space="preserve"> en el PASO</w:t>
                            </w:r>
                            <w:r>
                              <w:rPr>
                                <w:rFonts w:ascii="Arial" w:hAnsi="Arial" w:cs="Arial"/>
                                <w:sz w:val="20"/>
                                <w:szCs w:val="18"/>
                                <w:lang w:val="es-ES"/>
                              </w:rPr>
                              <w:t xml:space="preserve"> </w:t>
                            </w:r>
                            <w:r w:rsidRPr="00232DA1">
                              <w:rPr>
                                <w:rFonts w:ascii="Arial" w:hAnsi="Arial" w:cs="Arial"/>
                                <w:sz w:val="20"/>
                                <w:szCs w:val="18"/>
                                <w:lang w:val="es-MX"/>
                              </w:rPr>
                              <w:t>1</w:t>
                            </w:r>
                          </w:p>
                          <w:p w14:paraId="3BAAA546" w14:textId="77777777" w:rsidR="0098022C" w:rsidRPr="00232DA1" w:rsidRDefault="0098022C" w:rsidP="0098022C">
                            <w:pPr>
                              <w:spacing w:after="0" w:line="240" w:lineRule="auto"/>
                              <w:rPr>
                                <w:rFonts w:ascii="Arial" w:hAnsi="Arial" w:cs="Arial"/>
                                <w:b/>
                                <w:sz w:val="20"/>
                                <w:szCs w:val="18"/>
                                <w:lang w:val="es-MX"/>
                              </w:rPr>
                            </w:pPr>
                            <w:r w:rsidRPr="003A2924">
                              <w:rPr>
                                <w:rFonts w:ascii="Arial" w:hAnsi="Arial" w:cs="Arial"/>
                                <w:b/>
                                <w:sz w:val="20"/>
                                <w:szCs w:val="18"/>
                                <w:lang w:val="es-ES"/>
                              </w:rPr>
                              <w:t>PARA CADA TIPO DE INGRESOS</w:t>
                            </w:r>
                            <w:r w:rsidRPr="00232DA1">
                              <w:rPr>
                                <w:rFonts w:ascii="Arial" w:hAnsi="Arial" w:cs="Arial"/>
                                <w:b/>
                                <w:sz w:val="20"/>
                                <w:szCs w:val="18"/>
                                <w:lang w:val="es-MX"/>
                              </w:rPr>
                              <w:t>:</w:t>
                            </w:r>
                          </w:p>
                          <w:p w14:paraId="3BAAA547" w14:textId="77777777" w:rsidR="0098022C" w:rsidRPr="00232DA1" w:rsidRDefault="0098022C" w:rsidP="0098022C">
                            <w:pPr>
                              <w:spacing w:after="0" w:line="240" w:lineRule="auto"/>
                              <w:rPr>
                                <w:rFonts w:ascii="Arial" w:hAnsi="Arial" w:cs="Arial"/>
                                <w:b/>
                                <w:sz w:val="20"/>
                                <w:szCs w:val="18"/>
                                <w:lang w:val="es-MX"/>
                              </w:rPr>
                            </w:pPr>
                          </w:p>
                          <w:p w14:paraId="3BAAA548" w14:textId="77777777" w:rsidR="0098022C" w:rsidRPr="00232DA1" w:rsidRDefault="0098022C" w:rsidP="0098022C">
                            <w:pPr>
                              <w:spacing w:line="240" w:lineRule="auto"/>
                              <w:rPr>
                                <w:rFonts w:ascii="Arial" w:hAnsi="Arial" w:cs="Arial"/>
                                <w:lang w:val="es-MX"/>
                              </w:rPr>
                            </w:pPr>
                            <w:r w:rsidRPr="003A2924">
                              <w:rPr>
                                <w:rFonts w:ascii="Arial" w:hAnsi="Arial" w:cs="Arial"/>
                                <w:lang w:val="es-ES"/>
                              </w:rPr>
                              <w:t xml:space="preserve">¿Cómo lleno la información de </w:t>
                            </w:r>
                            <w:r>
                              <w:rPr>
                                <w:rFonts w:ascii="Arial" w:hAnsi="Arial" w:cs="Arial"/>
                                <w:lang w:val="es-ES"/>
                              </w:rPr>
                              <w:t>importe</w:t>
                            </w:r>
                            <w:r w:rsidRPr="003A2924">
                              <w:rPr>
                                <w:rFonts w:ascii="Arial" w:hAnsi="Arial" w:cs="Arial"/>
                                <w:lang w:val="es-ES"/>
                              </w:rPr>
                              <w:t xml:space="preserve"> y fuente</w:t>
                            </w:r>
                            <w:r>
                              <w:rPr>
                                <w:rFonts w:ascii="Arial" w:hAnsi="Arial" w:cs="Arial"/>
                                <w:lang w:val="es-ES"/>
                              </w:rPr>
                              <w:t xml:space="preserve"> de los ingresos</w:t>
                            </w:r>
                            <w:r w:rsidRPr="00232DA1">
                              <w:rPr>
                                <w:rFonts w:ascii="Arial" w:hAnsi="Arial" w:cs="Arial"/>
                                <w:lang w:val="es-MX"/>
                              </w:rPr>
                              <w:t xml:space="preserve">? </w:t>
                            </w:r>
                          </w:p>
                          <w:p w14:paraId="3BAAA549" w14:textId="77777777" w:rsidR="0098022C" w:rsidRPr="00232DA1" w:rsidRDefault="0098022C" w:rsidP="0098022C">
                            <w:pPr>
                              <w:numPr>
                                <w:ilvl w:val="0"/>
                                <w:numId w:val="6"/>
                              </w:numPr>
                              <w:spacing w:after="0" w:line="240" w:lineRule="auto"/>
                              <w:contextualSpacing/>
                              <w:rPr>
                                <w:rFonts w:ascii="Arial" w:hAnsi="Arial" w:cs="Arial"/>
                                <w:sz w:val="20"/>
                                <w:szCs w:val="18"/>
                                <w:lang w:val="es-MX"/>
                              </w:rPr>
                            </w:pPr>
                            <w:r w:rsidRPr="003A2924">
                              <w:rPr>
                                <w:rFonts w:ascii="Arial" w:hAnsi="Arial" w:cs="Arial"/>
                                <w:sz w:val="20"/>
                                <w:szCs w:val="18"/>
                                <w:lang w:val="es-ES"/>
                              </w:rPr>
                              <w:t>Use las tablas en esta sección para determinar si su hogar tiene ingresos que declarar</w:t>
                            </w:r>
                            <w:r w:rsidRPr="00232DA1">
                              <w:rPr>
                                <w:rFonts w:ascii="Arial" w:hAnsi="Arial" w:cs="Arial"/>
                                <w:sz w:val="20"/>
                                <w:szCs w:val="18"/>
                                <w:lang w:val="es-MX"/>
                              </w:rPr>
                              <w:t>.</w:t>
                            </w:r>
                          </w:p>
                          <w:p w14:paraId="3BAAA54A" w14:textId="77777777" w:rsidR="0098022C" w:rsidRPr="00232DA1" w:rsidRDefault="0098022C" w:rsidP="0098022C">
                            <w:pPr>
                              <w:spacing w:after="0" w:line="240" w:lineRule="auto"/>
                              <w:rPr>
                                <w:rFonts w:ascii="Arial" w:hAnsi="Arial" w:cs="Arial"/>
                                <w:sz w:val="20"/>
                                <w:szCs w:val="18"/>
                                <w:lang w:val="es-MX"/>
                              </w:rPr>
                            </w:pPr>
                          </w:p>
                          <w:p w14:paraId="3BAAA54B" w14:textId="77777777" w:rsidR="0098022C" w:rsidRPr="00FE40C4" w:rsidRDefault="0098022C" w:rsidP="0098022C">
                            <w:pPr>
                              <w:numPr>
                                <w:ilvl w:val="0"/>
                                <w:numId w:val="6"/>
                              </w:numPr>
                              <w:spacing w:after="0" w:line="240" w:lineRule="auto"/>
                              <w:contextualSpacing/>
                              <w:rPr>
                                <w:rFonts w:ascii="Arial" w:hAnsi="Arial" w:cs="Arial"/>
                                <w:sz w:val="20"/>
                                <w:szCs w:val="18"/>
                              </w:rPr>
                            </w:pPr>
                            <w:r w:rsidRPr="003A2924">
                              <w:rPr>
                                <w:rFonts w:ascii="Arial" w:hAnsi="Arial" w:cs="Arial"/>
                                <w:sz w:val="20"/>
                                <w:szCs w:val="18"/>
                                <w:lang w:val="es-ES"/>
                              </w:rPr>
                              <w:t xml:space="preserve">Declare todos los importes </w:t>
                            </w:r>
                            <w:r>
                              <w:rPr>
                                <w:rFonts w:ascii="Arial" w:hAnsi="Arial" w:cs="Arial"/>
                                <w:sz w:val="20"/>
                                <w:szCs w:val="18"/>
                                <w:lang w:val="es-ES"/>
                              </w:rPr>
                              <w:t xml:space="preserve">en </w:t>
                            </w:r>
                            <w:r>
                              <w:rPr>
                                <w:rFonts w:ascii="Arial" w:hAnsi="Arial" w:cs="Arial"/>
                                <w:b/>
                                <w:sz w:val="20"/>
                                <w:szCs w:val="18"/>
                                <w:lang w:val="es-ES"/>
                              </w:rPr>
                              <w:t>ingresos brutos</w:t>
                            </w:r>
                            <w:r w:rsidRPr="003A2924">
                              <w:rPr>
                                <w:rFonts w:ascii="Arial" w:hAnsi="Arial" w:cs="Arial"/>
                                <w:sz w:val="20"/>
                                <w:szCs w:val="18"/>
                                <w:lang w:val="es-ES"/>
                              </w:rPr>
                              <w:t xml:space="preserve"> </w:t>
                            </w:r>
                            <w:r>
                              <w:rPr>
                                <w:rFonts w:ascii="Arial" w:hAnsi="Arial" w:cs="Arial"/>
                                <w:sz w:val="20"/>
                                <w:szCs w:val="18"/>
                                <w:lang w:val="es-ES"/>
                              </w:rPr>
                              <w:t>SOLAMENTE</w:t>
                            </w:r>
                            <w:r w:rsidRPr="003A2924">
                              <w:rPr>
                                <w:rFonts w:ascii="Arial" w:hAnsi="Arial" w:cs="Arial"/>
                                <w:sz w:val="20"/>
                                <w:szCs w:val="18"/>
                                <w:lang w:val="es-ES"/>
                              </w:rPr>
                              <w:t xml:space="preserve">. </w:t>
                            </w:r>
                            <w:r>
                              <w:rPr>
                                <w:rFonts w:ascii="Arial" w:hAnsi="Arial" w:cs="Arial"/>
                                <w:sz w:val="20"/>
                                <w:szCs w:val="18"/>
                                <w:lang w:val="es-ES"/>
                              </w:rPr>
                              <w:t>Declare todos los ingresos en números redondos. No incluya centavos</w:t>
                            </w:r>
                            <w:r w:rsidRPr="00FE40C4">
                              <w:rPr>
                                <w:rFonts w:ascii="Arial" w:hAnsi="Arial" w:cs="Arial"/>
                                <w:sz w:val="20"/>
                                <w:szCs w:val="18"/>
                              </w:rPr>
                              <w:t xml:space="preserve">. </w:t>
                            </w:r>
                          </w:p>
                          <w:p w14:paraId="3BAAA54C" w14:textId="77777777" w:rsidR="0098022C" w:rsidRPr="00232DA1" w:rsidRDefault="0098022C" w:rsidP="0098022C">
                            <w:pPr>
                              <w:numPr>
                                <w:ilvl w:val="1"/>
                                <w:numId w:val="6"/>
                              </w:numPr>
                              <w:spacing w:after="0" w:line="240" w:lineRule="auto"/>
                              <w:contextualSpacing/>
                              <w:rPr>
                                <w:rFonts w:ascii="Arial" w:hAnsi="Arial" w:cs="Arial"/>
                                <w:sz w:val="20"/>
                                <w:szCs w:val="18"/>
                                <w:lang w:val="es-MX"/>
                              </w:rPr>
                            </w:pPr>
                            <w:r>
                              <w:rPr>
                                <w:rFonts w:ascii="Arial" w:hAnsi="Arial" w:cs="Arial"/>
                                <w:sz w:val="20"/>
                                <w:szCs w:val="18"/>
                                <w:lang w:val="es-ES"/>
                              </w:rPr>
                              <w:t>Los ingresos brutos son los ingresos totales que recibe antes de impuestos</w:t>
                            </w:r>
                            <w:r w:rsidRPr="003A2924">
                              <w:rPr>
                                <w:rFonts w:ascii="Arial" w:hAnsi="Arial" w:cs="Arial"/>
                                <w:sz w:val="20"/>
                                <w:szCs w:val="18"/>
                                <w:lang w:val="es-ES"/>
                              </w:rPr>
                              <w:t xml:space="preserve"> </w:t>
                            </w:r>
                            <w:r>
                              <w:rPr>
                                <w:rFonts w:ascii="Arial" w:hAnsi="Arial" w:cs="Arial"/>
                                <w:sz w:val="20"/>
                                <w:szCs w:val="18"/>
                                <w:lang w:val="es-ES"/>
                              </w:rPr>
                              <w:t>y deducciones</w:t>
                            </w:r>
                            <w:r w:rsidRPr="00232DA1">
                              <w:rPr>
                                <w:rFonts w:ascii="Arial" w:hAnsi="Arial" w:cs="Arial"/>
                                <w:sz w:val="20"/>
                                <w:szCs w:val="18"/>
                                <w:lang w:val="es-MX"/>
                              </w:rPr>
                              <w:t xml:space="preserve">. </w:t>
                            </w:r>
                          </w:p>
                          <w:p w14:paraId="3BAAA54D" w14:textId="77777777" w:rsidR="0098022C" w:rsidRPr="00232DA1" w:rsidRDefault="0098022C" w:rsidP="0098022C">
                            <w:pPr>
                              <w:numPr>
                                <w:ilvl w:val="1"/>
                                <w:numId w:val="6"/>
                              </w:numPr>
                              <w:spacing w:line="240" w:lineRule="auto"/>
                              <w:contextualSpacing/>
                              <w:rPr>
                                <w:rFonts w:ascii="Arial" w:hAnsi="Arial" w:cs="Arial"/>
                                <w:sz w:val="20"/>
                                <w:szCs w:val="18"/>
                                <w:lang w:val="es-MX"/>
                              </w:rPr>
                            </w:pPr>
                            <w:r>
                              <w:rPr>
                                <w:rFonts w:ascii="Arial" w:hAnsi="Arial" w:cs="Arial"/>
                                <w:sz w:val="20"/>
                                <w:szCs w:val="18"/>
                                <w:lang w:val="es-ES"/>
                              </w:rPr>
                              <w:t>Muchas personas piensan que los ingresos son el importe que</w:t>
                            </w:r>
                            <w:r w:rsidRPr="003A2924">
                              <w:rPr>
                                <w:rFonts w:ascii="Arial" w:hAnsi="Arial" w:cs="Arial"/>
                                <w:sz w:val="20"/>
                                <w:szCs w:val="18"/>
                                <w:lang w:val="es-ES"/>
                              </w:rPr>
                              <w:t xml:space="preserve"> “</w:t>
                            </w:r>
                            <w:r>
                              <w:rPr>
                                <w:rFonts w:ascii="Arial" w:hAnsi="Arial" w:cs="Arial"/>
                                <w:sz w:val="20"/>
                                <w:szCs w:val="18"/>
                                <w:lang w:val="es-ES"/>
                              </w:rPr>
                              <w:t>llevan a casa</w:t>
                            </w:r>
                            <w:r w:rsidRPr="003A2924">
                              <w:rPr>
                                <w:rFonts w:ascii="Arial" w:hAnsi="Arial" w:cs="Arial"/>
                                <w:sz w:val="20"/>
                                <w:szCs w:val="18"/>
                                <w:lang w:val="es-ES"/>
                              </w:rPr>
                              <w:t xml:space="preserve">” </w:t>
                            </w:r>
                            <w:r>
                              <w:rPr>
                                <w:rFonts w:ascii="Arial" w:hAnsi="Arial" w:cs="Arial"/>
                                <w:sz w:val="20"/>
                                <w:szCs w:val="18"/>
                                <w:lang w:val="es-ES"/>
                              </w:rPr>
                              <w:t>y</w:t>
                            </w:r>
                            <w:r w:rsidRPr="003A2924">
                              <w:rPr>
                                <w:rFonts w:ascii="Arial" w:hAnsi="Arial" w:cs="Arial"/>
                                <w:sz w:val="20"/>
                                <w:szCs w:val="18"/>
                                <w:lang w:val="es-ES"/>
                              </w:rPr>
                              <w:t xml:space="preserve"> </w:t>
                            </w:r>
                            <w:r>
                              <w:rPr>
                                <w:rFonts w:ascii="Arial" w:hAnsi="Arial" w:cs="Arial"/>
                                <w:sz w:val="20"/>
                                <w:szCs w:val="18"/>
                                <w:lang w:val="es-ES"/>
                              </w:rPr>
                              <w:t>no</w:t>
                            </w:r>
                            <w:r w:rsidRPr="003A2924">
                              <w:rPr>
                                <w:rFonts w:ascii="Arial" w:hAnsi="Arial" w:cs="Arial"/>
                                <w:sz w:val="20"/>
                                <w:szCs w:val="18"/>
                                <w:lang w:val="es-ES"/>
                              </w:rPr>
                              <w:t xml:space="preserve"> </w:t>
                            </w:r>
                            <w:r>
                              <w:rPr>
                                <w:rFonts w:ascii="Arial" w:hAnsi="Arial" w:cs="Arial"/>
                                <w:sz w:val="20"/>
                                <w:szCs w:val="18"/>
                                <w:lang w:val="es-ES"/>
                              </w:rPr>
                              <w:t>el importe</w:t>
                            </w:r>
                            <w:r w:rsidRPr="003A2924">
                              <w:rPr>
                                <w:rFonts w:ascii="Arial" w:hAnsi="Arial" w:cs="Arial"/>
                                <w:sz w:val="20"/>
                                <w:szCs w:val="18"/>
                                <w:lang w:val="es-ES"/>
                              </w:rPr>
                              <w:t xml:space="preserve"> total “</w:t>
                            </w:r>
                            <w:r>
                              <w:rPr>
                                <w:rFonts w:ascii="Arial" w:hAnsi="Arial" w:cs="Arial"/>
                                <w:sz w:val="20"/>
                                <w:szCs w:val="18"/>
                                <w:lang w:val="es-ES"/>
                              </w:rPr>
                              <w:t>bruto”</w:t>
                            </w:r>
                            <w:r w:rsidRPr="003A2924">
                              <w:rPr>
                                <w:rFonts w:ascii="Arial" w:hAnsi="Arial" w:cs="Arial"/>
                                <w:sz w:val="20"/>
                                <w:szCs w:val="18"/>
                                <w:lang w:val="es-ES"/>
                              </w:rPr>
                              <w:t xml:space="preserve">. </w:t>
                            </w:r>
                            <w:r>
                              <w:rPr>
                                <w:rFonts w:ascii="Arial" w:hAnsi="Arial" w:cs="Arial"/>
                                <w:sz w:val="20"/>
                                <w:szCs w:val="18"/>
                                <w:lang w:val="es-ES"/>
                              </w:rPr>
                              <w:t>Asegúrese de que los ingresos que declara en su solicitud NO fueron reducidos para pagar impuestos, primas de seguros o algún otro importe</w:t>
                            </w:r>
                            <w:r w:rsidRPr="003A2924">
                              <w:rPr>
                                <w:rFonts w:ascii="Arial" w:hAnsi="Arial" w:cs="Arial"/>
                                <w:sz w:val="20"/>
                                <w:szCs w:val="18"/>
                                <w:lang w:val="es-ES"/>
                              </w:rPr>
                              <w:t xml:space="preserve"> </w:t>
                            </w:r>
                            <w:r>
                              <w:rPr>
                                <w:rFonts w:ascii="Arial" w:hAnsi="Arial" w:cs="Arial"/>
                                <w:sz w:val="20"/>
                                <w:szCs w:val="18"/>
                                <w:lang w:val="es-ES"/>
                              </w:rPr>
                              <w:t>que se deduzca de su paga</w:t>
                            </w:r>
                            <w:r w:rsidRPr="00232DA1">
                              <w:rPr>
                                <w:rFonts w:ascii="Arial" w:hAnsi="Arial" w:cs="Arial"/>
                                <w:sz w:val="20"/>
                                <w:szCs w:val="18"/>
                                <w:lang w:val="es-MX"/>
                              </w:rPr>
                              <w:t>.</w:t>
                            </w:r>
                          </w:p>
                          <w:p w14:paraId="3BAAA54E" w14:textId="77777777" w:rsidR="0098022C" w:rsidRPr="00232DA1" w:rsidRDefault="0098022C" w:rsidP="0098022C">
                            <w:pPr>
                              <w:spacing w:line="240" w:lineRule="auto"/>
                              <w:ind w:left="1440"/>
                              <w:rPr>
                                <w:rFonts w:ascii="Arial" w:hAnsi="Arial" w:cs="Arial"/>
                                <w:sz w:val="20"/>
                                <w:szCs w:val="18"/>
                                <w:lang w:val="es-MX"/>
                              </w:rPr>
                            </w:pPr>
                          </w:p>
                          <w:p w14:paraId="3BAAA54F" w14:textId="77777777" w:rsidR="0098022C" w:rsidRPr="00232DA1" w:rsidRDefault="0098022C" w:rsidP="0098022C">
                            <w:pPr>
                              <w:numPr>
                                <w:ilvl w:val="0"/>
                                <w:numId w:val="6"/>
                              </w:numPr>
                              <w:spacing w:line="240" w:lineRule="auto"/>
                              <w:contextualSpacing/>
                              <w:rPr>
                                <w:rFonts w:ascii="Arial" w:hAnsi="Arial" w:cs="Arial"/>
                                <w:sz w:val="20"/>
                                <w:szCs w:val="20"/>
                                <w:lang w:val="es-MX"/>
                              </w:rPr>
                            </w:pPr>
                            <w:r>
                              <w:rPr>
                                <w:rFonts w:ascii="Arial" w:hAnsi="Arial" w:cs="Arial"/>
                                <w:sz w:val="20"/>
                                <w:szCs w:val="20"/>
                                <w:lang w:val="es-ES"/>
                              </w:rPr>
                              <w:t>Escriba un</w:t>
                            </w:r>
                            <w:r w:rsidRPr="003A2924">
                              <w:rPr>
                                <w:rFonts w:ascii="Arial" w:hAnsi="Arial" w:cs="Arial"/>
                                <w:sz w:val="20"/>
                                <w:szCs w:val="20"/>
                                <w:lang w:val="es-ES"/>
                              </w:rPr>
                              <w:t xml:space="preserve"> “0” </w:t>
                            </w:r>
                            <w:r>
                              <w:rPr>
                                <w:rFonts w:ascii="Arial" w:hAnsi="Arial" w:cs="Arial"/>
                                <w:sz w:val="20"/>
                                <w:szCs w:val="20"/>
                                <w:lang w:val="es-ES"/>
                              </w:rPr>
                              <w:t>en todos los campos de ingresos donde no haya ingresos que declarar. Si deja algún campo vacío o en blanco, éste se considerará como cero. Si anota</w:t>
                            </w:r>
                            <w:r w:rsidRPr="003A2924">
                              <w:rPr>
                                <w:rFonts w:ascii="Arial" w:hAnsi="Arial" w:cs="Arial"/>
                                <w:sz w:val="20"/>
                                <w:szCs w:val="20"/>
                                <w:lang w:val="es-ES"/>
                              </w:rPr>
                              <w:t xml:space="preserve"> “0” </w:t>
                            </w:r>
                            <w:r>
                              <w:rPr>
                                <w:rFonts w:ascii="Arial" w:hAnsi="Arial" w:cs="Arial"/>
                                <w:sz w:val="20"/>
                                <w:szCs w:val="20"/>
                                <w:lang w:val="es-ES"/>
                              </w:rPr>
                              <w:t xml:space="preserve">o deja campos vacíos, está certificando </w:t>
                            </w:r>
                            <w:r w:rsidRPr="003A2924">
                              <w:rPr>
                                <w:rFonts w:ascii="Arial" w:hAnsi="Arial" w:cs="Arial"/>
                                <w:sz w:val="20"/>
                                <w:szCs w:val="20"/>
                                <w:lang w:val="es-ES"/>
                              </w:rPr>
                              <w:t>(</w:t>
                            </w:r>
                            <w:r>
                              <w:rPr>
                                <w:rFonts w:ascii="Arial" w:hAnsi="Arial" w:cs="Arial"/>
                                <w:sz w:val="20"/>
                                <w:szCs w:val="20"/>
                                <w:lang w:val="es-ES"/>
                              </w:rPr>
                              <w:t>prometiendo</w:t>
                            </w:r>
                            <w:r w:rsidRPr="003A2924">
                              <w:rPr>
                                <w:rFonts w:ascii="Arial" w:hAnsi="Arial" w:cs="Arial"/>
                                <w:sz w:val="20"/>
                                <w:szCs w:val="20"/>
                                <w:lang w:val="es-ES"/>
                              </w:rPr>
                              <w:t xml:space="preserve">) </w:t>
                            </w:r>
                            <w:r>
                              <w:rPr>
                                <w:rFonts w:ascii="Arial" w:hAnsi="Arial" w:cs="Arial"/>
                                <w:sz w:val="20"/>
                                <w:szCs w:val="20"/>
                                <w:lang w:val="es-ES"/>
                              </w:rPr>
                              <w:t>que no hay ingresos que declarar. Si los funcionarios locales poseen o tienen acceso a información acerca de que reportó los ingresos</w:t>
                            </w:r>
                            <w:r w:rsidRPr="003A2924">
                              <w:rPr>
                                <w:rFonts w:ascii="Arial" w:hAnsi="Arial" w:cs="Arial"/>
                                <w:sz w:val="20"/>
                                <w:szCs w:val="20"/>
                                <w:lang w:val="es-ES"/>
                              </w:rPr>
                              <w:t xml:space="preserve"> </w:t>
                            </w:r>
                            <w:r>
                              <w:rPr>
                                <w:rFonts w:ascii="Arial" w:hAnsi="Arial" w:cs="Arial"/>
                                <w:sz w:val="20"/>
                                <w:szCs w:val="20"/>
                                <w:lang w:val="es-ES"/>
                              </w:rPr>
                              <w:t>del hogar incorrectamente, se revisará su solicitud</w:t>
                            </w:r>
                            <w:r w:rsidRPr="00232DA1">
                              <w:rPr>
                                <w:rFonts w:ascii="Arial" w:hAnsi="Arial" w:cs="Arial"/>
                                <w:sz w:val="20"/>
                                <w:szCs w:val="20"/>
                                <w:lang w:val="es-MX"/>
                              </w:rPr>
                              <w:t>.</w:t>
                            </w:r>
                          </w:p>
                          <w:p w14:paraId="3BAAA550" w14:textId="77777777" w:rsidR="0098022C" w:rsidRPr="00232DA1" w:rsidRDefault="0098022C" w:rsidP="0098022C">
                            <w:pPr>
                              <w:spacing w:line="240" w:lineRule="auto"/>
                              <w:rPr>
                                <w:rFonts w:ascii="Arial" w:hAnsi="Arial" w:cs="Arial"/>
                                <w:sz w:val="20"/>
                                <w:szCs w:val="20"/>
                                <w:lang w:val="es-MX"/>
                              </w:rPr>
                            </w:pPr>
                          </w:p>
                          <w:p w14:paraId="3BAAA551" w14:textId="77777777" w:rsidR="0098022C" w:rsidRPr="00232DA1" w:rsidRDefault="0098022C" w:rsidP="0098022C">
                            <w:pPr>
                              <w:numPr>
                                <w:ilvl w:val="0"/>
                                <w:numId w:val="6"/>
                              </w:numPr>
                              <w:spacing w:line="240" w:lineRule="auto"/>
                              <w:contextualSpacing/>
                              <w:rPr>
                                <w:rFonts w:ascii="Arial" w:hAnsi="Arial" w:cs="Arial"/>
                                <w:sz w:val="20"/>
                                <w:szCs w:val="20"/>
                                <w:lang w:val="es-MX"/>
                              </w:rPr>
                            </w:pPr>
                            <w:r>
                              <w:rPr>
                                <w:rFonts w:ascii="Arial" w:hAnsi="Arial" w:cs="Arial"/>
                                <w:sz w:val="20"/>
                                <w:szCs w:val="20"/>
                                <w:lang w:val="es-ES"/>
                              </w:rPr>
                              <w:t>Incluya que tan seguido la persona recibe el ingreso, i.e. semanal, cada dos semanas, mensual,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BAAA523" id="Rectangle 6" o:spid="_x0000_s1029" style="width:545.25pt;height:4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" strokecolor="#b4b392" strokeweight="2pt">
                <v:path arrowok="t"/>
                <v:textbox>
                  <w:txbxContent>
                    <w:p w14:paraId="3BAAA53B" w14:textId="77777777" w:rsidR="0098022C" w:rsidRPr="00232DA1" w:rsidRDefault="0098022C" w:rsidP="0098022C">
                      <w:pPr>
                        <w:spacing w:after="0" w:line="240" w:lineRule="auto"/>
                        <w:rPr>
                          <w:rStyle w:val="QuickFormat4"/>
                          <w:sz w:val="20"/>
                          <w:szCs w:val="18"/>
                          <w:lang w:val="es-MX"/>
                        </w:rPr>
                      </w:pPr>
                      <w:r w:rsidRPr="003A2924">
                        <w:rPr>
                          <w:rStyle w:val="QuickFormat4"/>
                          <w:sz w:val="20"/>
                          <w:szCs w:val="18"/>
                          <w:lang w:val="es-ES"/>
                        </w:rPr>
                        <w:t>PARA CADA MIEMBRO ADULTO DEL HOGAR</w:t>
                      </w:r>
                      <w:r w:rsidRPr="00232DA1">
                        <w:rPr>
                          <w:rStyle w:val="QuickFormat4"/>
                          <w:sz w:val="20"/>
                          <w:szCs w:val="18"/>
                          <w:lang w:val="es-MX"/>
                        </w:rPr>
                        <w:t>:</w:t>
                      </w:r>
                    </w:p>
                    <w:p w14:paraId="3BAAA53C" w14:textId="77777777" w:rsidR="0098022C" w:rsidRPr="00232DA1" w:rsidRDefault="0098022C" w:rsidP="0098022C">
                      <w:pPr>
                        <w:spacing w:after="0" w:line="240" w:lineRule="auto"/>
                        <w:rPr>
                          <w:rFonts w:ascii="Arial" w:hAnsi="Arial" w:cs="Arial"/>
                          <w:b/>
                          <w:bCs/>
                          <w:color w:val="000000"/>
                          <w:sz w:val="20"/>
                          <w:szCs w:val="18"/>
                          <w:lang w:val="es-MX"/>
                        </w:rPr>
                      </w:pPr>
                    </w:p>
                    <w:p w14:paraId="3BAAA53D" w14:textId="77777777" w:rsidR="0098022C" w:rsidRPr="00232DA1" w:rsidRDefault="0098022C" w:rsidP="0098022C">
                      <w:pPr>
                        <w:rPr>
                          <w:rFonts w:ascii="Arial" w:hAnsi="Arial" w:cs="Arial"/>
                          <w:lang w:val="es-MX"/>
                        </w:rPr>
                      </w:pPr>
                      <w:r w:rsidRPr="003A2924">
                        <w:rPr>
                          <w:rFonts w:ascii="Arial" w:hAnsi="Arial" w:cs="Arial"/>
                          <w:lang w:val="es-ES"/>
                        </w:rPr>
                        <w:t xml:space="preserve">¿A quién debo </w:t>
                      </w:r>
                      <w:r>
                        <w:rPr>
                          <w:rFonts w:ascii="Arial" w:hAnsi="Arial" w:cs="Arial"/>
                          <w:lang w:val="es-ES"/>
                        </w:rPr>
                        <w:t>anotar</w:t>
                      </w:r>
                      <w:r w:rsidRPr="003A2924">
                        <w:rPr>
                          <w:rFonts w:ascii="Arial" w:hAnsi="Arial" w:cs="Arial"/>
                          <w:lang w:val="es-ES"/>
                        </w:rPr>
                        <w:t xml:space="preserve"> aquí</w:t>
                      </w:r>
                      <w:r w:rsidRPr="00232DA1">
                        <w:rPr>
                          <w:rFonts w:ascii="Arial" w:hAnsi="Arial" w:cs="Arial"/>
                          <w:lang w:val="es-MX"/>
                        </w:rPr>
                        <w:t>?</w:t>
                      </w:r>
                    </w:p>
                    <w:p w14:paraId="3BAAA53E" w14:textId="77777777" w:rsidR="0098022C" w:rsidRPr="00232DA1" w:rsidRDefault="0098022C" w:rsidP="0098022C">
                      <w:pPr>
                        <w:spacing w:after="0"/>
                        <w:rPr>
                          <w:rStyle w:val="QuickFormat4"/>
                          <w:b w:val="0"/>
                          <w:sz w:val="20"/>
                          <w:szCs w:val="18"/>
                          <w:lang w:val="es-MX"/>
                        </w:rPr>
                      </w:pPr>
                      <w:r w:rsidRPr="003A2924">
                        <w:rPr>
                          <w:rStyle w:val="QuickFormat4"/>
                          <w:b w:val="0"/>
                          <w:sz w:val="20"/>
                          <w:szCs w:val="18"/>
                          <w:lang w:val="es-ES"/>
                        </w:rPr>
                        <w:t>Cuando llene esta sección, incluya a todos los miembros de su hogar que</w:t>
                      </w:r>
                      <w:r w:rsidRPr="00232DA1">
                        <w:rPr>
                          <w:rStyle w:val="QuickFormat4"/>
                          <w:b w:val="0"/>
                          <w:sz w:val="20"/>
                          <w:szCs w:val="18"/>
                          <w:lang w:val="es-MX"/>
                        </w:rPr>
                        <w:t xml:space="preserve">: </w:t>
                      </w:r>
                    </w:p>
                    <w:p w14:paraId="3BAAA53F" w14:textId="77777777" w:rsidR="0098022C" w:rsidRPr="00232DA1" w:rsidRDefault="0098022C" w:rsidP="0098022C">
                      <w:pPr>
                        <w:spacing w:after="0"/>
                        <w:rPr>
                          <w:rStyle w:val="QuickFormat4"/>
                          <w:b w:val="0"/>
                          <w:sz w:val="20"/>
                          <w:szCs w:val="18"/>
                          <w:lang w:val="es-MX"/>
                        </w:rPr>
                      </w:pPr>
                    </w:p>
                    <w:p w14:paraId="3BAAA540" w14:textId="77777777" w:rsidR="0098022C" w:rsidRPr="00232DA1" w:rsidRDefault="0098022C" w:rsidP="0098022C">
                      <w:pPr>
                        <w:numPr>
                          <w:ilvl w:val="0"/>
                          <w:numId w:val="7"/>
                        </w:numPr>
                        <w:contextualSpacing/>
                        <w:rPr>
                          <w:rFonts w:ascii="Arial" w:hAnsi="Arial" w:cs="Arial"/>
                          <w:sz w:val="20"/>
                          <w:szCs w:val="18"/>
                          <w:lang w:val="es-MX"/>
                        </w:rPr>
                      </w:pPr>
                      <w:r w:rsidRPr="003A2924">
                        <w:rPr>
                          <w:rFonts w:ascii="Arial" w:hAnsi="Arial" w:cs="Arial"/>
                          <w:sz w:val="20"/>
                          <w:szCs w:val="18"/>
                          <w:lang w:val="es-ES"/>
                        </w:rPr>
                        <w:t>Viv</w:t>
                      </w:r>
                      <w:r>
                        <w:rPr>
                          <w:rFonts w:ascii="Arial" w:hAnsi="Arial" w:cs="Arial"/>
                          <w:sz w:val="20"/>
                          <w:szCs w:val="18"/>
                          <w:lang w:val="es-ES"/>
                        </w:rPr>
                        <w:t>e</w:t>
                      </w:r>
                      <w:r w:rsidRPr="003A2924">
                        <w:rPr>
                          <w:rFonts w:ascii="Arial" w:hAnsi="Arial" w:cs="Arial"/>
                          <w:sz w:val="20"/>
                          <w:szCs w:val="18"/>
                          <w:lang w:val="es-ES"/>
                        </w:rPr>
                        <w:t>n con usted y compart</w:t>
                      </w:r>
                      <w:r>
                        <w:rPr>
                          <w:rFonts w:ascii="Arial" w:hAnsi="Arial" w:cs="Arial"/>
                          <w:sz w:val="20"/>
                          <w:szCs w:val="18"/>
                          <w:lang w:val="es-ES"/>
                        </w:rPr>
                        <w:t>e</w:t>
                      </w:r>
                      <w:r w:rsidRPr="003A2924">
                        <w:rPr>
                          <w:rFonts w:ascii="Arial" w:hAnsi="Arial" w:cs="Arial"/>
                          <w:sz w:val="20"/>
                          <w:szCs w:val="18"/>
                          <w:lang w:val="es-ES"/>
                        </w:rPr>
                        <w:t>n los ingresos y gastos, incluso si no están emparentados e incluso si no reciben ingresos propios</w:t>
                      </w:r>
                      <w:r w:rsidRPr="00232DA1">
                        <w:rPr>
                          <w:rFonts w:ascii="Arial" w:hAnsi="Arial" w:cs="Arial"/>
                          <w:sz w:val="20"/>
                          <w:szCs w:val="18"/>
                          <w:lang w:val="es-MX"/>
                        </w:rPr>
                        <w:t>.</w:t>
                      </w:r>
                    </w:p>
                    <w:p w14:paraId="3BAAA541" w14:textId="77777777" w:rsidR="0098022C" w:rsidRPr="00232DA1" w:rsidRDefault="0098022C" w:rsidP="0098022C">
                      <w:pPr>
                        <w:spacing w:after="0" w:line="240" w:lineRule="auto"/>
                        <w:rPr>
                          <w:rFonts w:ascii="Arial" w:hAnsi="Arial" w:cs="Arial"/>
                          <w:sz w:val="20"/>
                          <w:szCs w:val="18"/>
                          <w:lang w:val="es-MX"/>
                        </w:rPr>
                      </w:pPr>
                      <w:r w:rsidRPr="003A2924">
                        <w:rPr>
                          <w:rFonts w:ascii="Arial" w:hAnsi="Arial" w:cs="Arial"/>
                          <w:b/>
                          <w:sz w:val="20"/>
                          <w:szCs w:val="18"/>
                          <w:lang w:val="es-ES"/>
                        </w:rPr>
                        <w:t>No</w:t>
                      </w:r>
                      <w:r w:rsidRPr="003A2924">
                        <w:rPr>
                          <w:rFonts w:ascii="Arial" w:hAnsi="Arial" w:cs="Arial"/>
                          <w:sz w:val="20"/>
                          <w:szCs w:val="18"/>
                          <w:lang w:val="es-ES"/>
                        </w:rPr>
                        <w:t xml:space="preserve"> incluya a las personas que</w:t>
                      </w:r>
                      <w:r w:rsidRPr="00232DA1">
                        <w:rPr>
                          <w:rFonts w:ascii="Arial" w:hAnsi="Arial" w:cs="Arial"/>
                          <w:sz w:val="20"/>
                          <w:szCs w:val="18"/>
                          <w:lang w:val="es-MX"/>
                        </w:rPr>
                        <w:t>:</w:t>
                      </w:r>
                    </w:p>
                    <w:p w14:paraId="3BAAA542" w14:textId="77777777" w:rsidR="0098022C" w:rsidRPr="00232DA1" w:rsidRDefault="0098022C" w:rsidP="0098022C">
                      <w:pPr>
                        <w:spacing w:after="0" w:line="240" w:lineRule="auto"/>
                        <w:rPr>
                          <w:rFonts w:ascii="Arial" w:hAnsi="Arial" w:cs="Arial"/>
                          <w:sz w:val="20"/>
                          <w:szCs w:val="18"/>
                          <w:lang w:val="es-MX"/>
                        </w:rPr>
                      </w:pPr>
                    </w:p>
                    <w:p w14:paraId="3BAAA543" w14:textId="77777777" w:rsidR="0098022C" w:rsidRPr="00232DA1" w:rsidRDefault="0098022C" w:rsidP="0098022C">
                      <w:pPr>
                        <w:numPr>
                          <w:ilvl w:val="0"/>
                          <w:numId w:val="7"/>
                        </w:numPr>
                        <w:spacing w:line="240" w:lineRule="auto"/>
                        <w:contextualSpacing/>
                        <w:rPr>
                          <w:rFonts w:ascii="Arial" w:hAnsi="Arial" w:cs="Arial"/>
                          <w:sz w:val="20"/>
                          <w:szCs w:val="18"/>
                          <w:lang w:val="es-MX"/>
                        </w:rPr>
                      </w:pPr>
                      <w:r w:rsidRPr="003A2924">
                        <w:rPr>
                          <w:rFonts w:ascii="Arial" w:hAnsi="Arial" w:cs="Arial"/>
                          <w:sz w:val="20"/>
                          <w:szCs w:val="18"/>
                          <w:lang w:val="es-ES"/>
                        </w:rPr>
                        <w:t>Viv</w:t>
                      </w:r>
                      <w:r>
                        <w:rPr>
                          <w:rFonts w:ascii="Arial" w:hAnsi="Arial" w:cs="Arial"/>
                          <w:sz w:val="20"/>
                          <w:szCs w:val="18"/>
                          <w:lang w:val="es-ES"/>
                        </w:rPr>
                        <w:t>e</w:t>
                      </w:r>
                      <w:r w:rsidRPr="003A2924">
                        <w:rPr>
                          <w:rFonts w:ascii="Arial" w:hAnsi="Arial" w:cs="Arial"/>
                          <w:sz w:val="20"/>
                          <w:szCs w:val="18"/>
                          <w:lang w:val="es-ES"/>
                        </w:rPr>
                        <w:t xml:space="preserve">n con usted pero que no se </w:t>
                      </w:r>
                      <w:r>
                        <w:rPr>
                          <w:rFonts w:ascii="Arial" w:hAnsi="Arial" w:cs="Arial"/>
                          <w:sz w:val="20"/>
                          <w:szCs w:val="18"/>
                          <w:lang w:val="es-ES"/>
                        </w:rPr>
                        <w:t>mantienen</w:t>
                      </w:r>
                      <w:r w:rsidRPr="003A2924">
                        <w:rPr>
                          <w:rFonts w:ascii="Arial" w:hAnsi="Arial" w:cs="Arial"/>
                          <w:sz w:val="20"/>
                          <w:szCs w:val="18"/>
                          <w:lang w:val="es-ES"/>
                        </w:rPr>
                        <w:t xml:space="preserve"> con los ingresos de su hogar </w:t>
                      </w:r>
                      <w:r w:rsidRPr="003A2924">
                        <w:rPr>
                          <w:rFonts w:ascii="Arial" w:hAnsi="Arial" w:cs="Arial"/>
                          <w:b/>
                          <w:sz w:val="20"/>
                          <w:szCs w:val="18"/>
                          <w:lang w:val="es-ES"/>
                        </w:rPr>
                        <w:t xml:space="preserve">y </w:t>
                      </w:r>
                      <w:r w:rsidRPr="003A2924">
                        <w:rPr>
                          <w:rFonts w:ascii="Arial" w:hAnsi="Arial" w:cs="Arial"/>
                          <w:sz w:val="20"/>
                          <w:szCs w:val="18"/>
                          <w:lang w:val="es-ES"/>
                        </w:rPr>
                        <w:t>no contribuy</w:t>
                      </w:r>
                      <w:r>
                        <w:rPr>
                          <w:rFonts w:ascii="Arial" w:hAnsi="Arial" w:cs="Arial"/>
                          <w:sz w:val="20"/>
                          <w:szCs w:val="18"/>
                          <w:lang w:val="es-ES"/>
                        </w:rPr>
                        <w:t>e</w:t>
                      </w:r>
                      <w:r w:rsidRPr="003A2924">
                        <w:rPr>
                          <w:rFonts w:ascii="Arial" w:hAnsi="Arial" w:cs="Arial"/>
                          <w:sz w:val="20"/>
                          <w:szCs w:val="18"/>
                          <w:lang w:val="es-ES"/>
                        </w:rPr>
                        <w:t>n con ingresos a su hogar</w:t>
                      </w:r>
                      <w:r w:rsidRPr="00232DA1">
                        <w:rPr>
                          <w:rFonts w:ascii="Arial" w:hAnsi="Arial" w:cs="Arial"/>
                          <w:sz w:val="20"/>
                          <w:szCs w:val="18"/>
                          <w:lang w:val="es-MX"/>
                        </w:rPr>
                        <w:t xml:space="preserve">. </w:t>
                      </w:r>
                    </w:p>
                    <w:p w14:paraId="3BAAA544" w14:textId="77777777" w:rsidR="0098022C" w:rsidRPr="00232DA1" w:rsidRDefault="0098022C" w:rsidP="0098022C">
                      <w:pPr>
                        <w:spacing w:line="240" w:lineRule="auto"/>
                        <w:rPr>
                          <w:rFonts w:ascii="Arial" w:hAnsi="Arial" w:cs="Arial"/>
                          <w:sz w:val="20"/>
                          <w:szCs w:val="18"/>
                          <w:lang w:val="es-MX"/>
                        </w:rPr>
                      </w:pPr>
                    </w:p>
                    <w:p w14:paraId="3BAAA545" w14:textId="77777777" w:rsidR="0098022C" w:rsidRPr="00232DA1" w:rsidRDefault="0098022C" w:rsidP="0098022C">
                      <w:pPr>
                        <w:numPr>
                          <w:ilvl w:val="0"/>
                          <w:numId w:val="7"/>
                        </w:numPr>
                        <w:spacing w:line="240" w:lineRule="auto"/>
                        <w:contextualSpacing/>
                        <w:rPr>
                          <w:rFonts w:ascii="Arial" w:hAnsi="Arial" w:cs="Arial"/>
                          <w:sz w:val="20"/>
                          <w:szCs w:val="18"/>
                          <w:lang w:val="es-MX"/>
                        </w:rPr>
                      </w:pPr>
                      <w:r w:rsidRPr="003A2924">
                        <w:rPr>
                          <w:rFonts w:ascii="Arial" w:hAnsi="Arial" w:cs="Arial"/>
                          <w:sz w:val="20"/>
                          <w:szCs w:val="18"/>
                          <w:lang w:val="es-ES"/>
                        </w:rPr>
                        <w:t xml:space="preserve">Menores y estudiantes que ya </w:t>
                      </w:r>
                      <w:r>
                        <w:rPr>
                          <w:rFonts w:ascii="Arial" w:hAnsi="Arial" w:cs="Arial"/>
                          <w:sz w:val="20"/>
                          <w:szCs w:val="18"/>
                          <w:lang w:val="es-ES"/>
                        </w:rPr>
                        <w:t>anotó</w:t>
                      </w:r>
                      <w:r w:rsidRPr="003A2924">
                        <w:rPr>
                          <w:rFonts w:ascii="Arial" w:hAnsi="Arial" w:cs="Arial"/>
                          <w:sz w:val="20"/>
                          <w:szCs w:val="18"/>
                          <w:lang w:val="es-ES"/>
                        </w:rPr>
                        <w:t xml:space="preserve"> en el PASO</w:t>
                      </w:r>
                      <w:r>
                        <w:rPr>
                          <w:rFonts w:ascii="Arial" w:hAnsi="Arial" w:cs="Arial"/>
                          <w:sz w:val="20"/>
                          <w:szCs w:val="18"/>
                          <w:lang w:val="es-ES"/>
                        </w:rPr>
                        <w:t xml:space="preserve"> </w:t>
                      </w:r>
                      <w:r w:rsidRPr="00232DA1">
                        <w:rPr>
                          <w:rFonts w:ascii="Arial" w:hAnsi="Arial" w:cs="Arial"/>
                          <w:sz w:val="20"/>
                          <w:szCs w:val="18"/>
                          <w:lang w:val="es-MX"/>
                        </w:rPr>
                        <w:t>1</w:t>
                      </w:r>
                    </w:p>
                    <w:p w14:paraId="3BAAA546" w14:textId="77777777" w:rsidR="0098022C" w:rsidRPr="00232DA1" w:rsidRDefault="0098022C" w:rsidP="0098022C">
                      <w:pPr>
                        <w:spacing w:after="0" w:line="240" w:lineRule="auto"/>
                        <w:rPr>
                          <w:rFonts w:ascii="Arial" w:hAnsi="Arial" w:cs="Arial"/>
                          <w:b/>
                          <w:sz w:val="20"/>
                          <w:szCs w:val="18"/>
                          <w:lang w:val="es-MX"/>
                        </w:rPr>
                      </w:pPr>
                      <w:r w:rsidRPr="003A2924">
                        <w:rPr>
                          <w:rFonts w:ascii="Arial" w:hAnsi="Arial" w:cs="Arial"/>
                          <w:b/>
                          <w:sz w:val="20"/>
                          <w:szCs w:val="18"/>
                          <w:lang w:val="es-ES"/>
                        </w:rPr>
                        <w:t>PARA CADA TIPO DE INGRESOS</w:t>
                      </w:r>
                      <w:r w:rsidRPr="00232DA1">
                        <w:rPr>
                          <w:rFonts w:ascii="Arial" w:hAnsi="Arial" w:cs="Arial"/>
                          <w:b/>
                          <w:sz w:val="20"/>
                          <w:szCs w:val="18"/>
                          <w:lang w:val="es-MX"/>
                        </w:rPr>
                        <w:t>:</w:t>
                      </w:r>
                    </w:p>
                    <w:p w14:paraId="3BAAA547" w14:textId="77777777" w:rsidR="0098022C" w:rsidRPr="00232DA1" w:rsidRDefault="0098022C" w:rsidP="0098022C">
                      <w:pPr>
                        <w:spacing w:after="0" w:line="240" w:lineRule="auto"/>
                        <w:rPr>
                          <w:rFonts w:ascii="Arial" w:hAnsi="Arial" w:cs="Arial"/>
                          <w:b/>
                          <w:sz w:val="20"/>
                          <w:szCs w:val="18"/>
                          <w:lang w:val="es-MX"/>
                        </w:rPr>
                      </w:pPr>
                    </w:p>
                    <w:p w14:paraId="3BAAA548" w14:textId="77777777" w:rsidR="0098022C" w:rsidRPr="00232DA1" w:rsidRDefault="0098022C" w:rsidP="0098022C">
                      <w:pPr>
                        <w:spacing w:line="240" w:lineRule="auto"/>
                        <w:rPr>
                          <w:rFonts w:ascii="Arial" w:hAnsi="Arial" w:cs="Arial"/>
                          <w:lang w:val="es-MX"/>
                        </w:rPr>
                      </w:pPr>
                      <w:r w:rsidRPr="003A2924">
                        <w:rPr>
                          <w:rFonts w:ascii="Arial" w:hAnsi="Arial" w:cs="Arial"/>
                          <w:lang w:val="es-ES"/>
                        </w:rPr>
                        <w:t xml:space="preserve">¿Cómo lleno la información de </w:t>
                      </w:r>
                      <w:r>
                        <w:rPr>
                          <w:rFonts w:ascii="Arial" w:hAnsi="Arial" w:cs="Arial"/>
                          <w:lang w:val="es-ES"/>
                        </w:rPr>
                        <w:t>importe</w:t>
                      </w:r>
                      <w:r w:rsidRPr="003A2924">
                        <w:rPr>
                          <w:rFonts w:ascii="Arial" w:hAnsi="Arial" w:cs="Arial"/>
                          <w:lang w:val="es-ES"/>
                        </w:rPr>
                        <w:t xml:space="preserve"> y fuente</w:t>
                      </w:r>
                      <w:r>
                        <w:rPr>
                          <w:rFonts w:ascii="Arial" w:hAnsi="Arial" w:cs="Arial"/>
                          <w:lang w:val="es-ES"/>
                        </w:rPr>
                        <w:t xml:space="preserve"> de los ingresos</w:t>
                      </w:r>
                      <w:r w:rsidRPr="00232DA1">
                        <w:rPr>
                          <w:rFonts w:ascii="Arial" w:hAnsi="Arial" w:cs="Arial"/>
                          <w:lang w:val="es-MX"/>
                        </w:rPr>
                        <w:t xml:space="preserve">? </w:t>
                      </w:r>
                    </w:p>
                    <w:p w14:paraId="3BAAA549" w14:textId="77777777" w:rsidR="0098022C" w:rsidRPr="00232DA1" w:rsidRDefault="0098022C" w:rsidP="0098022C">
                      <w:pPr>
                        <w:numPr>
                          <w:ilvl w:val="0"/>
                          <w:numId w:val="6"/>
                        </w:numPr>
                        <w:spacing w:after="0" w:line="240" w:lineRule="auto"/>
                        <w:contextualSpacing/>
                        <w:rPr>
                          <w:rFonts w:ascii="Arial" w:hAnsi="Arial" w:cs="Arial"/>
                          <w:sz w:val="20"/>
                          <w:szCs w:val="18"/>
                          <w:lang w:val="es-MX"/>
                        </w:rPr>
                      </w:pPr>
                      <w:r w:rsidRPr="003A2924">
                        <w:rPr>
                          <w:rFonts w:ascii="Arial" w:hAnsi="Arial" w:cs="Arial"/>
                          <w:sz w:val="20"/>
                          <w:szCs w:val="18"/>
                          <w:lang w:val="es-ES"/>
                        </w:rPr>
                        <w:t>Use las tablas en esta sección para determinar si su hogar tiene ingresos que declarar</w:t>
                      </w:r>
                      <w:r w:rsidRPr="00232DA1">
                        <w:rPr>
                          <w:rFonts w:ascii="Arial" w:hAnsi="Arial" w:cs="Arial"/>
                          <w:sz w:val="20"/>
                          <w:szCs w:val="18"/>
                          <w:lang w:val="es-MX"/>
                        </w:rPr>
                        <w:t>.</w:t>
                      </w:r>
                    </w:p>
                    <w:p w14:paraId="3BAAA54A" w14:textId="77777777" w:rsidR="0098022C" w:rsidRPr="00232DA1" w:rsidRDefault="0098022C" w:rsidP="0098022C">
                      <w:pPr>
                        <w:spacing w:after="0" w:line="240" w:lineRule="auto"/>
                        <w:rPr>
                          <w:rFonts w:ascii="Arial" w:hAnsi="Arial" w:cs="Arial"/>
                          <w:sz w:val="20"/>
                          <w:szCs w:val="18"/>
                          <w:lang w:val="es-MX"/>
                        </w:rPr>
                      </w:pPr>
                    </w:p>
                    <w:p w14:paraId="3BAAA54B" w14:textId="77777777" w:rsidR="0098022C" w:rsidRPr="00FE40C4" w:rsidRDefault="0098022C" w:rsidP="0098022C">
                      <w:pPr>
                        <w:numPr>
                          <w:ilvl w:val="0"/>
                          <w:numId w:val="6"/>
                        </w:numPr>
                        <w:spacing w:after="0" w:line="240" w:lineRule="auto"/>
                        <w:contextualSpacing/>
                        <w:rPr>
                          <w:rFonts w:ascii="Arial" w:hAnsi="Arial" w:cs="Arial"/>
                          <w:sz w:val="20"/>
                          <w:szCs w:val="18"/>
                        </w:rPr>
                      </w:pPr>
                      <w:r w:rsidRPr="003A2924">
                        <w:rPr>
                          <w:rFonts w:ascii="Arial" w:hAnsi="Arial" w:cs="Arial"/>
                          <w:sz w:val="20"/>
                          <w:szCs w:val="18"/>
                          <w:lang w:val="es-ES"/>
                        </w:rPr>
                        <w:t xml:space="preserve">Declare todos los importes </w:t>
                      </w:r>
                      <w:r>
                        <w:rPr>
                          <w:rFonts w:ascii="Arial" w:hAnsi="Arial" w:cs="Arial"/>
                          <w:sz w:val="20"/>
                          <w:szCs w:val="18"/>
                          <w:lang w:val="es-ES"/>
                        </w:rPr>
                        <w:t xml:space="preserve">en </w:t>
                      </w:r>
                      <w:r>
                        <w:rPr>
                          <w:rFonts w:ascii="Arial" w:hAnsi="Arial" w:cs="Arial"/>
                          <w:b/>
                          <w:sz w:val="20"/>
                          <w:szCs w:val="18"/>
                          <w:lang w:val="es-ES"/>
                        </w:rPr>
                        <w:t>ingresos brutos</w:t>
                      </w:r>
                      <w:r w:rsidRPr="003A2924">
                        <w:rPr>
                          <w:rFonts w:ascii="Arial" w:hAnsi="Arial" w:cs="Arial"/>
                          <w:sz w:val="20"/>
                          <w:szCs w:val="18"/>
                          <w:lang w:val="es-ES"/>
                        </w:rPr>
                        <w:t xml:space="preserve"> </w:t>
                      </w:r>
                      <w:r>
                        <w:rPr>
                          <w:rFonts w:ascii="Arial" w:hAnsi="Arial" w:cs="Arial"/>
                          <w:sz w:val="20"/>
                          <w:szCs w:val="18"/>
                          <w:lang w:val="es-ES"/>
                        </w:rPr>
                        <w:t>SOLAMENTE</w:t>
                      </w:r>
                      <w:r w:rsidRPr="003A2924">
                        <w:rPr>
                          <w:rFonts w:ascii="Arial" w:hAnsi="Arial" w:cs="Arial"/>
                          <w:sz w:val="20"/>
                          <w:szCs w:val="18"/>
                          <w:lang w:val="es-ES"/>
                        </w:rPr>
                        <w:t xml:space="preserve">. </w:t>
                      </w:r>
                      <w:r>
                        <w:rPr>
                          <w:rFonts w:ascii="Arial" w:hAnsi="Arial" w:cs="Arial"/>
                          <w:sz w:val="20"/>
                          <w:szCs w:val="18"/>
                          <w:lang w:val="es-ES"/>
                        </w:rPr>
                        <w:t>Declare todos los ingresos en números redondos. No incluya centavos</w:t>
                      </w:r>
                      <w:r w:rsidRPr="00FE40C4">
                        <w:rPr>
                          <w:rFonts w:ascii="Arial" w:hAnsi="Arial" w:cs="Arial"/>
                          <w:sz w:val="20"/>
                          <w:szCs w:val="18"/>
                        </w:rPr>
                        <w:t xml:space="preserve">. </w:t>
                      </w:r>
                    </w:p>
                    <w:p w14:paraId="3BAAA54C" w14:textId="77777777" w:rsidR="0098022C" w:rsidRPr="00232DA1" w:rsidRDefault="0098022C" w:rsidP="0098022C">
                      <w:pPr>
                        <w:numPr>
                          <w:ilvl w:val="1"/>
                          <w:numId w:val="6"/>
                        </w:numPr>
                        <w:spacing w:after="0" w:line="240" w:lineRule="auto"/>
                        <w:contextualSpacing/>
                        <w:rPr>
                          <w:rFonts w:ascii="Arial" w:hAnsi="Arial" w:cs="Arial"/>
                          <w:sz w:val="20"/>
                          <w:szCs w:val="18"/>
                          <w:lang w:val="es-MX"/>
                        </w:rPr>
                      </w:pPr>
                      <w:r>
                        <w:rPr>
                          <w:rFonts w:ascii="Arial" w:hAnsi="Arial" w:cs="Arial"/>
                          <w:sz w:val="20"/>
                          <w:szCs w:val="18"/>
                          <w:lang w:val="es-ES"/>
                        </w:rPr>
                        <w:t>Los ingresos brutos son los ingresos totales que recibe antes de impuestos</w:t>
                      </w:r>
                      <w:r w:rsidRPr="003A2924">
                        <w:rPr>
                          <w:rFonts w:ascii="Arial" w:hAnsi="Arial" w:cs="Arial"/>
                          <w:sz w:val="20"/>
                          <w:szCs w:val="18"/>
                          <w:lang w:val="es-ES"/>
                        </w:rPr>
                        <w:t xml:space="preserve"> </w:t>
                      </w:r>
                      <w:r>
                        <w:rPr>
                          <w:rFonts w:ascii="Arial" w:hAnsi="Arial" w:cs="Arial"/>
                          <w:sz w:val="20"/>
                          <w:szCs w:val="18"/>
                          <w:lang w:val="es-ES"/>
                        </w:rPr>
                        <w:t>y deducciones</w:t>
                      </w:r>
                      <w:r w:rsidRPr="00232DA1">
                        <w:rPr>
                          <w:rFonts w:ascii="Arial" w:hAnsi="Arial" w:cs="Arial"/>
                          <w:sz w:val="20"/>
                          <w:szCs w:val="18"/>
                          <w:lang w:val="es-MX"/>
                        </w:rPr>
                        <w:t xml:space="preserve">. </w:t>
                      </w:r>
                    </w:p>
                    <w:p w14:paraId="3BAAA54D" w14:textId="77777777" w:rsidR="0098022C" w:rsidRPr="00232DA1" w:rsidRDefault="0098022C" w:rsidP="0098022C">
                      <w:pPr>
                        <w:numPr>
                          <w:ilvl w:val="1"/>
                          <w:numId w:val="6"/>
                        </w:numPr>
                        <w:spacing w:line="240" w:lineRule="auto"/>
                        <w:contextualSpacing/>
                        <w:rPr>
                          <w:rFonts w:ascii="Arial" w:hAnsi="Arial" w:cs="Arial"/>
                          <w:sz w:val="20"/>
                          <w:szCs w:val="18"/>
                          <w:lang w:val="es-MX"/>
                        </w:rPr>
                      </w:pPr>
                      <w:r>
                        <w:rPr>
                          <w:rFonts w:ascii="Arial" w:hAnsi="Arial" w:cs="Arial"/>
                          <w:sz w:val="20"/>
                          <w:szCs w:val="18"/>
                          <w:lang w:val="es-ES"/>
                        </w:rPr>
                        <w:t>Muchas personas piensan que los ingresos son el importe que</w:t>
                      </w:r>
                      <w:r w:rsidRPr="003A2924">
                        <w:rPr>
                          <w:rFonts w:ascii="Arial" w:hAnsi="Arial" w:cs="Arial"/>
                          <w:sz w:val="20"/>
                          <w:szCs w:val="18"/>
                          <w:lang w:val="es-ES"/>
                        </w:rPr>
                        <w:t xml:space="preserve"> “</w:t>
                      </w:r>
                      <w:r>
                        <w:rPr>
                          <w:rFonts w:ascii="Arial" w:hAnsi="Arial" w:cs="Arial"/>
                          <w:sz w:val="20"/>
                          <w:szCs w:val="18"/>
                          <w:lang w:val="es-ES"/>
                        </w:rPr>
                        <w:t>llevan a casa</w:t>
                      </w:r>
                      <w:r w:rsidRPr="003A2924">
                        <w:rPr>
                          <w:rFonts w:ascii="Arial" w:hAnsi="Arial" w:cs="Arial"/>
                          <w:sz w:val="20"/>
                          <w:szCs w:val="18"/>
                          <w:lang w:val="es-ES"/>
                        </w:rPr>
                        <w:t xml:space="preserve">” </w:t>
                      </w:r>
                      <w:r>
                        <w:rPr>
                          <w:rFonts w:ascii="Arial" w:hAnsi="Arial" w:cs="Arial"/>
                          <w:sz w:val="20"/>
                          <w:szCs w:val="18"/>
                          <w:lang w:val="es-ES"/>
                        </w:rPr>
                        <w:t>y</w:t>
                      </w:r>
                      <w:r w:rsidRPr="003A2924">
                        <w:rPr>
                          <w:rFonts w:ascii="Arial" w:hAnsi="Arial" w:cs="Arial"/>
                          <w:sz w:val="20"/>
                          <w:szCs w:val="18"/>
                          <w:lang w:val="es-ES"/>
                        </w:rPr>
                        <w:t xml:space="preserve"> </w:t>
                      </w:r>
                      <w:r>
                        <w:rPr>
                          <w:rFonts w:ascii="Arial" w:hAnsi="Arial" w:cs="Arial"/>
                          <w:sz w:val="20"/>
                          <w:szCs w:val="18"/>
                          <w:lang w:val="es-ES"/>
                        </w:rPr>
                        <w:t>no</w:t>
                      </w:r>
                      <w:r w:rsidRPr="003A2924">
                        <w:rPr>
                          <w:rFonts w:ascii="Arial" w:hAnsi="Arial" w:cs="Arial"/>
                          <w:sz w:val="20"/>
                          <w:szCs w:val="18"/>
                          <w:lang w:val="es-ES"/>
                        </w:rPr>
                        <w:t xml:space="preserve"> </w:t>
                      </w:r>
                      <w:r>
                        <w:rPr>
                          <w:rFonts w:ascii="Arial" w:hAnsi="Arial" w:cs="Arial"/>
                          <w:sz w:val="20"/>
                          <w:szCs w:val="18"/>
                          <w:lang w:val="es-ES"/>
                        </w:rPr>
                        <w:t>el importe</w:t>
                      </w:r>
                      <w:r w:rsidRPr="003A2924">
                        <w:rPr>
                          <w:rFonts w:ascii="Arial" w:hAnsi="Arial" w:cs="Arial"/>
                          <w:sz w:val="20"/>
                          <w:szCs w:val="18"/>
                          <w:lang w:val="es-ES"/>
                        </w:rPr>
                        <w:t xml:space="preserve"> total “</w:t>
                      </w:r>
                      <w:r>
                        <w:rPr>
                          <w:rFonts w:ascii="Arial" w:hAnsi="Arial" w:cs="Arial"/>
                          <w:sz w:val="20"/>
                          <w:szCs w:val="18"/>
                          <w:lang w:val="es-ES"/>
                        </w:rPr>
                        <w:t>bruto”</w:t>
                      </w:r>
                      <w:r w:rsidRPr="003A2924">
                        <w:rPr>
                          <w:rFonts w:ascii="Arial" w:hAnsi="Arial" w:cs="Arial"/>
                          <w:sz w:val="20"/>
                          <w:szCs w:val="18"/>
                          <w:lang w:val="es-ES"/>
                        </w:rPr>
                        <w:t xml:space="preserve">. </w:t>
                      </w:r>
                      <w:r>
                        <w:rPr>
                          <w:rFonts w:ascii="Arial" w:hAnsi="Arial" w:cs="Arial"/>
                          <w:sz w:val="20"/>
                          <w:szCs w:val="18"/>
                          <w:lang w:val="es-ES"/>
                        </w:rPr>
                        <w:t>Asegúrese de que los ingresos que declara en su solicitud NO fueron reducidos para pagar impuestos, primas de seguros o algún otro importe</w:t>
                      </w:r>
                      <w:r w:rsidRPr="003A2924">
                        <w:rPr>
                          <w:rFonts w:ascii="Arial" w:hAnsi="Arial" w:cs="Arial"/>
                          <w:sz w:val="20"/>
                          <w:szCs w:val="18"/>
                          <w:lang w:val="es-ES"/>
                        </w:rPr>
                        <w:t xml:space="preserve"> </w:t>
                      </w:r>
                      <w:r>
                        <w:rPr>
                          <w:rFonts w:ascii="Arial" w:hAnsi="Arial" w:cs="Arial"/>
                          <w:sz w:val="20"/>
                          <w:szCs w:val="18"/>
                          <w:lang w:val="es-ES"/>
                        </w:rPr>
                        <w:t>que se deduzca de su paga</w:t>
                      </w:r>
                      <w:r w:rsidRPr="00232DA1">
                        <w:rPr>
                          <w:rFonts w:ascii="Arial" w:hAnsi="Arial" w:cs="Arial"/>
                          <w:sz w:val="20"/>
                          <w:szCs w:val="18"/>
                          <w:lang w:val="es-MX"/>
                        </w:rPr>
                        <w:t>.</w:t>
                      </w:r>
                    </w:p>
                    <w:p w14:paraId="3BAAA54E" w14:textId="77777777" w:rsidR="0098022C" w:rsidRPr="00232DA1" w:rsidRDefault="0098022C" w:rsidP="0098022C">
                      <w:pPr>
                        <w:spacing w:line="240" w:lineRule="auto"/>
                        <w:ind w:left="1440"/>
                        <w:rPr>
                          <w:rFonts w:ascii="Arial" w:hAnsi="Arial" w:cs="Arial"/>
                          <w:sz w:val="20"/>
                          <w:szCs w:val="18"/>
                          <w:lang w:val="es-MX"/>
                        </w:rPr>
                      </w:pPr>
                    </w:p>
                    <w:p w14:paraId="3BAAA54F" w14:textId="77777777" w:rsidR="0098022C" w:rsidRPr="00232DA1" w:rsidRDefault="0098022C" w:rsidP="0098022C">
                      <w:pPr>
                        <w:numPr>
                          <w:ilvl w:val="0"/>
                          <w:numId w:val="6"/>
                        </w:numPr>
                        <w:spacing w:line="240" w:lineRule="auto"/>
                        <w:contextualSpacing/>
                        <w:rPr>
                          <w:rFonts w:ascii="Arial" w:hAnsi="Arial" w:cs="Arial"/>
                          <w:sz w:val="20"/>
                          <w:szCs w:val="20"/>
                          <w:lang w:val="es-MX"/>
                        </w:rPr>
                      </w:pPr>
                      <w:r>
                        <w:rPr>
                          <w:rFonts w:ascii="Arial" w:hAnsi="Arial" w:cs="Arial"/>
                          <w:sz w:val="20"/>
                          <w:szCs w:val="20"/>
                          <w:lang w:val="es-ES"/>
                        </w:rPr>
                        <w:t>Escriba un</w:t>
                      </w:r>
                      <w:r w:rsidRPr="003A2924">
                        <w:rPr>
                          <w:rFonts w:ascii="Arial" w:hAnsi="Arial" w:cs="Arial"/>
                          <w:sz w:val="20"/>
                          <w:szCs w:val="20"/>
                          <w:lang w:val="es-ES"/>
                        </w:rPr>
                        <w:t xml:space="preserve"> “0” </w:t>
                      </w:r>
                      <w:r>
                        <w:rPr>
                          <w:rFonts w:ascii="Arial" w:hAnsi="Arial" w:cs="Arial"/>
                          <w:sz w:val="20"/>
                          <w:szCs w:val="20"/>
                          <w:lang w:val="es-ES"/>
                        </w:rPr>
                        <w:t>en todos los campos de ingresos donde no haya ingresos que declarar. Si deja algún campo vacío o en blanco, éste se considerará como cero. Si anota</w:t>
                      </w:r>
                      <w:r w:rsidRPr="003A2924">
                        <w:rPr>
                          <w:rFonts w:ascii="Arial" w:hAnsi="Arial" w:cs="Arial"/>
                          <w:sz w:val="20"/>
                          <w:szCs w:val="20"/>
                          <w:lang w:val="es-ES"/>
                        </w:rPr>
                        <w:t xml:space="preserve"> “0” </w:t>
                      </w:r>
                      <w:r>
                        <w:rPr>
                          <w:rFonts w:ascii="Arial" w:hAnsi="Arial" w:cs="Arial"/>
                          <w:sz w:val="20"/>
                          <w:szCs w:val="20"/>
                          <w:lang w:val="es-ES"/>
                        </w:rPr>
                        <w:t xml:space="preserve">o deja campos vacíos, está certificando </w:t>
                      </w:r>
                      <w:r w:rsidRPr="003A2924">
                        <w:rPr>
                          <w:rFonts w:ascii="Arial" w:hAnsi="Arial" w:cs="Arial"/>
                          <w:sz w:val="20"/>
                          <w:szCs w:val="20"/>
                          <w:lang w:val="es-ES"/>
                        </w:rPr>
                        <w:t>(</w:t>
                      </w:r>
                      <w:r>
                        <w:rPr>
                          <w:rFonts w:ascii="Arial" w:hAnsi="Arial" w:cs="Arial"/>
                          <w:sz w:val="20"/>
                          <w:szCs w:val="20"/>
                          <w:lang w:val="es-ES"/>
                        </w:rPr>
                        <w:t>prometiendo</w:t>
                      </w:r>
                      <w:r w:rsidRPr="003A2924">
                        <w:rPr>
                          <w:rFonts w:ascii="Arial" w:hAnsi="Arial" w:cs="Arial"/>
                          <w:sz w:val="20"/>
                          <w:szCs w:val="20"/>
                          <w:lang w:val="es-ES"/>
                        </w:rPr>
                        <w:t xml:space="preserve">) </w:t>
                      </w:r>
                      <w:r>
                        <w:rPr>
                          <w:rFonts w:ascii="Arial" w:hAnsi="Arial" w:cs="Arial"/>
                          <w:sz w:val="20"/>
                          <w:szCs w:val="20"/>
                          <w:lang w:val="es-ES"/>
                        </w:rPr>
                        <w:t>que no hay ingresos que declarar. Si los funcionarios locales poseen o tienen acceso a información acerca de que reportó los ingresos</w:t>
                      </w:r>
                      <w:r w:rsidRPr="003A2924">
                        <w:rPr>
                          <w:rFonts w:ascii="Arial" w:hAnsi="Arial" w:cs="Arial"/>
                          <w:sz w:val="20"/>
                          <w:szCs w:val="20"/>
                          <w:lang w:val="es-ES"/>
                        </w:rPr>
                        <w:t xml:space="preserve"> </w:t>
                      </w:r>
                      <w:r>
                        <w:rPr>
                          <w:rFonts w:ascii="Arial" w:hAnsi="Arial" w:cs="Arial"/>
                          <w:sz w:val="20"/>
                          <w:szCs w:val="20"/>
                          <w:lang w:val="es-ES"/>
                        </w:rPr>
                        <w:t>del hogar incorrectamente, se revisará su solicitud</w:t>
                      </w:r>
                      <w:r w:rsidRPr="00232DA1">
                        <w:rPr>
                          <w:rFonts w:ascii="Arial" w:hAnsi="Arial" w:cs="Arial"/>
                          <w:sz w:val="20"/>
                          <w:szCs w:val="20"/>
                          <w:lang w:val="es-MX"/>
                        </w:rPr>
                        <w:t>.</w:t>
                      </w:r>
                    </w:p>
                    <w:p w14:paraId="3BAAA550" w14:textId="77777777" w:rsidR="0098022C" w:rsidRPr="00232DA1" w:rsidRDefault="0098022C" w:rsidP="0098022C">
                      <w:pPr>
                        <w:spacing w:line="240" w:lineRule="auto"/>
                        <w:rPr>
                          <w:rFonts w:ascii="Arial" w:hAnsi="Arial" w:cs="Arial"/>
                          <w:sz w:val="20"/>
                          <w:szCs w:val="20"/>
                          <w:lang w:val="es-MX"/>
                        </w:rPr>
                      </w:pPr>
                    </w:p>
                    <w:p w14:paraId="3BAAA551" w14:textId="77777777" w:rsidR="0098022C" w:rsidRPr="00232DA1" w:rsidRDefault="0098022C" w:rsidP="0098022C">
                      <w:pPr>
                        <w:numPr>
                          <w:ilvl w:val="0"/>
                          <w:numId w:val="6"/>
                        </w:numPr>
                        <w:spacing w:line="240" w:lineRule="auto"/>
                        <w:contextualSpacing/>
                        <w:rPr>
                          <w:rFonts w:ascii="Arial" w:hAnsi="Arial" w:cs="Arial"/>
                          <w:sz w:val="20"/>
                          <w:szCs w:val="20"/>
                          <w:lang w:val="es-MX"/>
                        </w:rPr>
                      </w:pPr>
                      <w:r>
                        <w:rPr>
                          <w:rFonts w:ascii="Arial" w:hAnsi="Arial" w:cs="Arial"/>
                          <w:sz w:val="20"/>
                          <w:szCs w:val="20"/>
                          <w:lang w:val="es-ES"/>
                        </w:rPr>
                        <w:t>Incluya que tan seguido la persona recibe el ingreso, i.e. semanal, cada dos semanas, mensual, etc.</w:t>
                      </w:r>
                    </w:p>
                  </w:txbxContent>
                </v:textbox>
                <w10:anchorlock/>
              </v:rect>
            </w:pict>
          </mc:Fallback>
        </mc:AlternateContent>
      </w:r>
    </w:p>
    <w:p w14:paraId="3BAAA4DF" w14:textId="77777777" w:rsidR="0098022C" w:rsidRPr="00080758" w:rsidRDefault="0098022C" w:rsidP="0098022C">
      <w:pPr>
        <w:spacing w:after="0" w:line="240" w:lineRule="auto"/>
        <w:rPr>
          <w:rStyle w:val="QuickFormat4"/>
          <w:rFonts w:asciiTheme="minorHAnsi" w:hAnsiTheme="minorHAnsi"/>
          <w:color w:val="auto"/>
          <w:sz w:val="18"/>
          <w:szCs w:val="18"/>
          <w:lang w:val="es-ES"/>
        </w:rPr>
      </w:pPr>
    </w:p>
    <w:p w14:paraId="3BAAA4E0" w14:textId="77777777" w:rsidR="0098022C" w:rsidRPr="00080758" w:rsidRDefault="64168339" w:rsidP="64168339">
      <w:pPr>
        <w:numPr>
          <w:ilvl w:val="0"/>
          <w:numId w:val="14"/>
        </w:numPr>
        <w:tabs>
          <w:tab w:val="left" w:pos="360"/>
        </w:tabs>
        <w:spacing w:after="0" w:line="240" w:lineRule="auto"/>
        <w:ind w:left="540"/>
        <w:contextualSpacing/>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Anote los nombres de los miembros adultos del hogar.</w:t>
      </w:r>
      <w:r w:rsidRPr="64168339">
        <w:rPr>
          <w:rStyle w:val="QuickFormat4"/>
          <w:rFonts w:asciiTheme="minorHAnsi" w:eastAsiaTheme="minorEastAsia" w:hAnsiTheme="minorHAnsi" w:cstheme="minorBidi"/>
          <w:b w:val="0"/>
          <w:bCs w:val="0"/>
          <w:color w:val="auto"/>
          <w:sz w:val="20"/>
          <w:szCs w:val="20"/>
          <w:lang w:val="es-ES"/>
        </w:rPr>
        <w:t xml:space="preserve"> Anote el nombre de cada miembro del hogar. No anote a ningún miembro del hogar que ya anotó en PARTE 1. Si algún menor anotado en PARTE 1 tiene ingresos, siga las instrucciones de la sección A del PARTE 3.</w:t>
      </w:r>
    </w:p>
    <w:p w14:paraId="3BAAA4E1" w14:textId="77777777" w:rsidR="0098022C" w:rsidRPr="00080758" w:rsidRDefault="0098022C" w:rsidP="0098022C">
      <w:pPr>
        <w:tabs>
          <w:tab w:val="left" w:pos="360"/>
        </w:tabs>
        <w:spacing w:after="0" w:line="240" w:lineRule="auto"/>
        <w:rPr>
          <w:rStyle w:val="QuickFormat4"/>
          <w:rFonts w:asciiTheme="minorHAnsi" w:hAnsiTheme="minorHAnsi"/>
          <w:b w:val="0"/>
          <w:color w:val="auto"/>
          <w:sz w:val="20"/>
          <w:szCs w:val="18"/>
          <w:lang w:val="es-ES"/>
        </w:rPr>
      </w:pPr>
    </w:p>
    <w:p w14:paraId="3BAAA4E2" w14:textId="77777777" w:rsidR="0098022C" w:rsidRPr="00080758" w:rsidRDefault="64168339" w:rsidP="64168339">
      <w:pPr>
        <w:numPr>
          <w:ilvl w:val="0"/>
          <w:numId w:val="14"/>
        </w:numPr>
        <w:tabs>
          <w:tab w:val="left" w:pos="360"/>
        </w:tabs>
        <w:spacing w:after="0" w:line="240" w:lineRule="auto"/>
        <w:ind w:left="540"/>
        <w:contextualSpacing/>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Declare los ingresos del trabajo.</w:t>
      </w:r>
      <w:r w:rsidRPr="64168339">
        <w:rPr>
          <w:rStyle w:val="QuickFormat4"/>
          <w:rFonts w:asciiTheme="minorHAnsi" w:eastAsiaTheme="minorEastAsia" w:hAnsiTheme="minorHAnsi" w:cstheme="minorBidi"/>
          <w:b w:val="0"/>
          <w:bCs w:val="0"/>
          <w:color w:val="auto"/>
          <w:sz w:val="20"/>
          <w:szCs w:val="20"/>
          <w:lang w:val="es-ES"/>
        </w:rPr>
        <w:t xml:space="preserve"> Consulte la tabla titulada “Fuentes de ingresos de los adultos” de estas instrucciones y declare todos los ingresos del trabajo en el campo “Ingresos del trabajo” de esta solicitud. Esto generalmente es el dinero que recibe de trabajar en su empleo. Si tiene un negocio por cuenta propia o es dueño de una granja, debe declarar sus ingresos netos.</w:t>
      </w:r>
    </w:p>
    <w:p w14:paraId="3BAAA4E3" w14:textId="77777777" w:rsidR="0098022C" w:rsidRPr="00080758" w:rsidRDefault="0098022C" w:rsidP="0098022C">
      <w:pPr>
        <w:spacing w:after="0" w:line="240" w:lineRule="auto"/>
        <w:rPr>
          <w:rStyle w:val="QuickFormat4"/>
          <w:rFonts w:asciiTheme="minorHAnsi" w:hAnsiTheme="minorHAnsi"/>
          <w:b w:val="0"/>
          <w:bCs w:val="0"/>
          <w:color w:val="auto"/>
          <w:sz w:val="18"/>
          <w:szCs w:val="18"/>
          <w:lang w:val="es-ES"/>
        </w:rPr>
      </w:pPr>
    </w:p>
    <w:p w14:paraId="3BAAA4E4" w14:textId="77777777" w:rsidR="0098022C" w:rsidRPr="00080758" w:rsidRDefault="00AC74A2" w:rsidP="0098022C">
      <w:pPr>
        <w:spacing w:after="0" w:line="240" w:lineRule="auto"/>
        <w:rPr>
          <w:rStyle w:val="QuickFormat4"/>
          <w:rFonts w:asciiTheme="minorHAnsi" w:hAnsiTheme="minorHAnsi"/>
          <w:b w:val="0"/>
          <w:bCs w:val="0"/>
          <w:color w:val="auto"/>
          <w:sz w:val="18"/>
          <w:szCs w:val="18"/>
          <w:lang w:val="es-ES"/>
        </w:rPr>
      </w:pPr>
      <w:r w:rsidRPr="00080758">
        <w:rPr>
          <w:rFonts w:asciiTheme="minorHAnsi" w:hAnsiTheme="minorHAnsi"/>
          <w:noProof/>
          <w:lang w:bidi="ar-SA"/>
        </w:rPr>
        <mc:AlternateContent>
          <mc:Choice Requires="wps">
            <w:drawing>
              <wp:inline distT="0" distB="0" distL="0" distR="0" wp14:anchorId="3BAAA525" wp14:editId="3BAAA526">
                <wp:extent cx="6924675" cy="752475"/>
                <wp:effectExtent l="0" t="0" r="9525" b="952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4675" cy="752475"/>
                        </a:xfrm>
                        <a:prstGeom prst="rect">
                          <a:avLst/>
                        </a:prstGeom>
                        <a:solidFill>
                          <a:sysClr val="window" lastClr="FFFFFF"/>
                        </a:solidFill>
                        <a:ln w="25400" cap="flat" cmpd="sng" algn="ctr">
                          <a:solidFill>
                            <a:srgbClr val="F79646"/>
                          </a:solidFill>
                          <a:prstDash val="solid"/>
                        </a:ln>
                        <a:effectLst/>
                      </wps:spPr>
                      <wps:txbx>
                        <w:txbxContent>
                          <w:p w14:paraId="3BAAA552" w14:textId="77777777" w:rsidR="0098022C" w:rsidRPr="00232DA1" w:rsidRDefault="0098022C" w:rsidP="0098022C">
                            <w:pPr>
                              <w:rPr>
                                <w:rFonts w:ascii="Arial" w:hAnsi="Arial" w:cs="Arial"/>
                                <w:lang w:val="es-MX"/>
                              </w:rPr>
                            </w:pPr>
                            <w:r w:rsidRPr="00E507B5">
                              <w:rPr>
                                <w:rFonts w:ascii="Arial" w:hAnsi="Arial" w:cs="Arial"/>
                                <w:lang w:val="es-ES"/>
                              </w:rPr>
                              <w:t>¿Qué sucede si trabajo por mi propia cuenta</w:t>
                            </w:r>
                            <w:r w:rsidRPr="00232DA1">
                              <w:rPr>
                                <w:rFonts w:ascii="Arial" w:hAnsi="Arial" w:cs="Arial"/>
                                <w:lang w:val="es-MX"/>
                              </w:rPr>
                              <w:t>?</w:t>
                            </w:r>
                          </w:p>
                          <w:p w14:paraId="3BAAA553" w14:textId="77777777" w:rsidR="0098022C" w:rsidRPr="00232DA1" w:rsidRDefault="0098022C" w:rsidP="0098022C">
                            <w:pPr>
                              <w:rPr>
                                <w:rFonts w:ascii="Arial" w:hAnsi="Arial" w:cs="Arial"/>
                                <w:sz w:val="20"/>
                                <w:lang w:val="es-MX"/>
                              </w:rPr>
                            </w:pPr>
                            <w:r w:rsidRPr="00E507B5">
                              <w:rPr>
                                <w:rFonts w:ascii="Arial" w:hAnsi="Arial" w:cs="Arial"/>
                                <w:sz w:val="20"/>
                                <w:lang w:val="es-ES"/>
                              </w:rPr>
                              <w:t>Si trabaja por su propia cuenta, declare todos los ingresos de este trabajo como</w:t>
                            </w:r>
                            <w:r>
                              <w:rPr>
                                <w:rFonts w:ascii="Arial" w:hAnsi="Arial" w:cs="Arial"/>
                                <w:sz w:val="20"/>
                                <w:lang w:val="es-ES"/>
                              </w:rPr>
                              <w:t xml:space="preserve"> un importe</w:t>
                            </w:r>
                            <w:r w:rsidRPr="00E507B5">
                              <w:rPr>
                                <w:rFonts w:ascii="Arial" w:hAnsi="Arial" w:cs="Arial"/>
                                <w:sz w:val="20"/>
                                <w:lang w:val="es-ES"/>
                              </w:rPr>
                              <w:t xml:space="preserve"> </w:t>
                            </w:r>
                            <w:r w:rsidRPr="00E507B5">
                              <w:rPr>
                                <w:rFonts w:ascii="Arial" w:hAnsi="Arial" w:cs="Arial"/>
                                <w:b/>
                                <w:sz w:val="20"/>
                                <w:lang w:val="es-ES"/>
                              </w:rPr>
                              <w:t>net</w:t>
                            </w:r>
                            <w:r>
                              <w:rPr>
                                <w:rFonts w:ascii="Arial" w:hAnsi="Arial" w:cs="Arial"/>
                                <w:b/>
                                <w:sz w:val="20"/>
                                <w:lang w:val="es-ES"/>
                              </w:rPr>
                              <w:t>o</w:t>
                            </w:r>
                            <w:r w:rsidRPr="00E507B5">
                              <w:rPr>
                                <w:rFonts w:ascii="Arial" w:hAnsi="Arial" w:cs="Arial"/>
                                <w:sz w:val="20"/>
                                <w:lang w:val="es-ES"/>
                              </w:rPr>
                              <w:t xml:space="preserve">. </w:t>
                            </w:r>
                            <w:r>
                              <w:rPr>
                                <w:rFonts w:ascii="Arial" w:hAnsi="Arial" w:cs="Arial"/>
                                <w:sz w:val="20"/>
                                <w:lang w:val="es-ES"/>
                              </w:rPr>
                              <w:t>Esto se calcula restando los gastos operativos totales de su negocio</w:t>
                            </w:r>
                            <w:r w:rsidRPr="00E507B5">
                              <w:rPr>
                                <w:rFonts w:ascii="Arial" w:hAnsi="Arial" w:cs="Arial"/>
                                <w:sz w:val="20"/>
                                <w:lang w:val="es-ES"/>
                              </w:rPr>
                              <w:t xml:space="preserve"> </w:t>
                            </w:r>
                            <w:r>
                              <w:rPr>
                                <w:rFonts w:ascii="Arial" w:hAnsi="Arial" w:cs="Arial"/>
                                <w:sz w:val="20"/>
                                <w:lang w:val="es-ES"/>
                              </w:rPr>
                              <w:t>de los ingresos brutos o</w:t>
                            </w:r>
                            <w:r w:rsidRPr="00E507B5">
                              <w:rPr>
                                <w:rFonts w:ascii="Arial" w:hAnsi="Arial" w:cs="Arial"/>
                                <w:sz w:val="20"/>
                                <w:lang w:val="es-ES"/>
                              </w:rPr>
                              <w:t xml:space="preserve"> </w:t>
                            </w:r>
                            <w:r>
                              <w:rPr>
                                <w:rFonts w:ascii="Arial" w:hAnsi="Arial" w:cs="Arial"/>
                                <w:sz w:val="20"/>
                                <w:lang w:val="es-ES"/>
                              </w:rPr>
                              <w:t>las ganancias</w:t>
                            </w:r>
                            <w:r w:rsidRPr="00232DA1">
                              <w:rPr>
                                <w:rFonts w:ascii="Arial" w:hAnsi="Arial" w:cs="Arial"/>
                                <w:sz w:val="20"/>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BAAA525" id="Rectangle 2" o:spid="_x0000_s1030" style="width:545.2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" fillcolor="window" strokecolor="#f79646" strokeweight="2pt">
                <v:path arrowok="t"/>
                <v:textbox>
                  <w:txbxContent>
                    <w:p w14:paraId="3BAAA552" w14:textId="77777777" w:rsidR="0098022C" w:rsidRPr="00232DA1" w:rsidRDefault="0098022C" w:rsidP="0098022C">
                      <w:pPr>
                        <w:rPr>
                          <w:rFonts w:ascii="Arial" w:hAnsi="Arial" w:cs="Arial"/>
                          <w:lang w:val="es-MX"/>
                        </w:rPr>
                      </w:pPr>
                      <w:r w:rsidRPr="00E507B5">
                        <w:rPr>
                          <w:rFonts w:ascii="Arial" w:hAnsi="Arial" w:cs="Arial"/>
                          <w:lang w:val="es-ES"/>
                        </w:rPr>
                        <w:t>¿Qué sucede si trabajo por mi propia cuenta</w:t>
                      </w:r>
                      <w:r w:rsidRPr="00232DA1">
                        <w:rPr>
                          <w:rFonts w:ascii="Arial" w:hAnsi="Arial" w:cs="Arial"/>
                          <w:lang w:val="es-MX"/>
                        </w:rPr>
                        <w:t>?</w:t>
                      </w:r>
                    </w:p>
                    <w:p w14:paraId="3BAAA553" w14:textId="77777777" w:rsidR="0098022C" w:rsidRPr="00232DA1" w:rsidRDefault="0098022C" w:rsidP="0098022C">
                      <w:pPr>
                        <w:rPr>
                          <w:rFonts w:ascii="Arial" w:hAnsi="Arial" w:cs="Arial"/>
                          <w:sz w:val="20"/>
                          <w:lang w:val="es-MX"/>
                        </w:rPr>
                      </w:pPr>
                      <w:r w:rsidRPr="00E507B5">
                        <w:rPr>
                          <w:rFonts w:ascii="Arial" w:hAnsi="Arial" w:cs="Arial"/>
                          <w:sz w:val="20"/>
                          <w:lang w:val="es-ES"/>
                        </w:rPr>
                        <w:t>Si trabaja por su propia cuenta, declare todos los ingresos de este trabajo como</w:t>
                      </w:r>
                      <w:r>
                        <w:rPr>
                          <w:rFonts w:ascii="Arial" w:hAnsi="Arial" w:cs="Arial"/>
                          <w:sz w:val="20"/>
                          <w:lang w:val="es-ES"/>
                        </w:rPr>
                        <w:t xml:space="preserve"> un importe</w:t>
                      </w:r>
                      <w:r w:rsidRPr="00E507B5">
                        <w:rPr>
                          <w:rFonts w:ascii="Arial" w:hAnsi="Arial" w:cs="Arial"/>
                          <w:sz w:val="20"/>
                          <w:lang w:val="es-ES"/>
                        </w:rPr>
                        <w:t xml:space="preserve"> </w:t>
                      </w:r>
                      <w:r w:rsidRPr="00E507B5">
                        <w:rPr>
                          <w:rFonts w:ascii="Arial" w:hAnsi="Arial" w:cs="Arial"/>
                          <w:b/>
                          <w:sz w:val="20"/>
                          <w:lang w:val="es-ES"/>
                        </w:rPr>
                        <w:t>net</w:t>
                      </w:r>
                      <w:r>
                        <w:rPr>
                          <w:rFonts w:ascii="Arial" w:hAnsi="Arial" w:cs="Arial"/>
                          <w:b/>
                          <w:sz w:val="20"/>
                          <w:lang w:val="es-ES"/>
                        </w:rPr>
                        <w:t>o</w:t>
                      </w:r>
                      <w:r w:rsidRPr="00E507B5">
                        <w:rPr>
                          <w:rFonts w:ascii="Arial" w:hAnsi="Arial" w:cs="Arial"/>
                          <w:sz w:val="20"/>
                          <w:lang w:val="es-ES"/>
                        </w:rPr>
                        <w:t xml:space="preserve">. </w:t>
                      </w:r>
                      <w:r>
                        <w:rPr>
                          <w:rFonts w:ascii="Arial" w:hAnsi="Arial" w:cs="Arial"/>
                          <w:sz w:val="20"/>
                          <w:lang w:val="es-ES"/>
                        </w:rPr>
                        <w:t>Esto se calcula restando los gastos operativos totales de su negocio</w:t>
                      </w:r>
                      <w:r w:rsidRPr="00E507B5">
                        <w:rPr>
                          <w:rFonts w:ascii="Arial" w:hAnsi="Arial" w:cs="Arial"/>
                          <w:sz w:val="20"/>
                          <w:lang w:val="es-ES"/>
                        </w:rPr>
                        <w:t xml:space="preserve"> </w:t>
                      </w:r>
                      <w:r>
                        <w:rPr>
                          <w:rFonts w:ascii="Arial" w:hAnsi="Arial" w:cs="Arial"/>
                          <w:sz w:val="20"/>
                          <w:lang w:val="es-ES"/>
                        </w:rPr>
                        <w:t>de los ingresos brutos o</w:t>
                      </w:r>
                      <w:r w:rsidRPr="00E507B5">
                        <w:rPr>
                          <w:rFonts w:ascii="Arial" w:hAnsi="Arial" w:cs="Arial"/>
                          <w:sz w:val="20"/>
                          <w:lang w:val="es-ES"/>
                        </w:rPr>
                        <w:t xml:space="preserve"> </w:t>
                      </w:r>
                      <w:r>
                        <w:rPr>
                          <w:rFonts w:ascii="Arial" w:hAnsi="Arial" w:cs="Arial"/>
                          <w:sz w:val="20"/>
                          <w:lang w:val="es-ES"/>
                        </w:rPr>
                        <w:t>las ganancias</w:t>
                      </w:r>
                      <w:r w:rsidRPr="00232DA1">
                        <w:rPr>
                          <w:rFonts w:ascii="Arial" w:hAnsi="Arial" w:cs="Arial"/>
                          <w:sz w:val="20"/>
                          <w:lang w:val="es-MX"/>
                        </w:rPr>
                        <w:t>.</w:t>
                      </w:r>
                    </w:p>
                  </w:txbxContent>
                </v:textbox>
                <w10:anchorlock/>
              </v:rect>
            </w:pict>
          </mc:Fallback>
        </mc:AlternateContent>
      </w:r>
    </w:p>
    <w:p w14:paraId="3BAAA4E5" w14:textId="77777777" w:rsidR="0098022C" w:rsidRPr="00080758" w:rsidRDefault="0098022C" w:rsidP="0098022C">
      <w:pPr>
        <w:spacing w:after="0" w:line="240" w:lineRule="auto"/>
        <w:rPr>
          <w:rStyle w:val="QuickFormat4"/>
          <w:rFonts w:asciiTheme="minorHAnsi" w:hAnsiTheme="minorHAnsi"/>
          <w:b w:val="0"/>
          <w:bCs w:val="0"/>
          <w:color w:val="auto"/>
          <w:sz w:val="18"/>
          <w:szCs w:val="18"/>
          <w:lang w:val="es-ES"/>
        </w:rPr>
      </w:pPr>
    </w:p>
    <w:p w14:paraId="3BAAA4E6" w14:textId="77777777" w:rsidR="0098022C" w:rsidRPr="00080758" w:rsidRDefault="64168339" w:rsidP="64168339">
      <w:pPr>
        <w:numPr>
          <w:ilvl w:val="0"/>
          <w:numId w:val="14"/>
        </w:numPr>
        <w:spacing w:after="0" w:line="240" w:lineRule="auto"/>
        <w:ind w:left="540"/>
        <w:contextualSpacing/>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 xml:space="preserve">Declare los ingresos de asistencia pública/manutención de menores/pensión alimenticia. </w:t>
      </w:r>
      <w:r w:rsidRPr="64168339">
        <w:rPr>
          <w:rStyle w:val="QuickFormat4"/>
          <w:rFonts w:asciiTheme="minorHAnsi" w:eastAsiaTheme="minorEastAsia" w:hAnsiTheme="minorHAnsi" w:cstheme="minorBidi"/>
          <w:b w:val="0"/>
          <w:bCs w:val="0"/>
          <w:color w:val="auto"/>
          <w:sz w:val="20"/>
          <w:szCs w:val="20"/>
          <w:lang w:val="es-ES"/>
        </w:rPr>
        <w:t xml:space="preserve">Consulte la tabla titulada “Fuentes de ingresos de los adultos” en estas instrucciones y declare todos los ingresos pertinentes en el campo “Asistencia </w:t>
      </w:r>
      <w:r w:rsidRPr="64168339">
        <w:rPr>
          <w:rStyle w:val="QuickFormat4"/>
          <w:rFonts w:asciiTheme="minorHAnsi" w:eastAsiaTheme="minorEastAsia" w:hAnsiTheme="minorHAnsi" w:cstheme="minorBidi"/>
          <w:b w:val="0"/>
          <w:bCs w:val="0"/>
          <w:color w:val="auto"/>
          <w:sz w:val="20"/>
          <w:szCs w:val="20"/>
          <w:lang w:val="es-ES"/>
        </w:rPr>
        <w:lastRenderedPageBreak/>
        <w:t xml:space="preserve">pública/manutención de menores/pensión alimenticia” de la solicitud. No declare el valor de ningún beneficio de asistencia pública con valor en efectivo que NO está enumerado en la tabla. Si recibe ingresos de manutención de menores o pensión alimenticia, sólo debe declarar los pagos impuestos por orden judicial. Los pagos informales pero regulares se deben declarar en “otros” ingresos en la parte siguiente. </w:t>
      </w:r>
    </w:p>
    <w:p w14:paraId="3BAAA4E7" w14:textId="77777777" w:rsidR="0098022C" w:rsidRPr="00080758" w:rsidRDefault="0098022C" w:rsidP="0098022C">
      <w:pPr>
        <w:spacing w:after="0" w:line="240" w:lineRule="auto"/>
        <w:ind w:left="540"/>
        <w:rPr>
          <w:rFonts w:asciiTheme="minorHAnsi" w:hAnsiTheme="minorHAnsi" w:cs="Arial"/>
          <w:bCs/>
          <w:sz w:val="20"/>
          <w:szCs w:val="18"/>
          <w:lang w:val="es-ES"/>
        </w:rPr>
      </w:pPr>
    </w:p>
    <w:p w14:paraId="3BAAA4E8" w14:textId="77777777" w:rsidR="0098022C" w:rsidRPr="00080758" w:rsidRDefault="64168339" w:rsidP="64168339">
      <w:pPr>
        <w:numPr>
          <w:ilvl w:val="0"/>
          <w:numId w:val="14"/>
        </w:numPr>
        <w:spacing w:after="0" w:line="240" w:lineRule="auto"/>
        <w:ind w:left="540"/>
        <w:contextualSpacing/>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Declare los ingresos de pensiones/jubilación/y todos los demás ingresos.</w:t>
      </w:r>
      <w:r w:rsidRPr="64168339">
        <w:rPr>
          <w:rStyle w:val="QuickFormat4"/>
          <w:rFonts w:asciiTheme="minorHAnsi" w:eastAsiaTheme="minorEastAsia" w:hAnsiTheme="minorHAnsi" w:cstheme="minorBidi"/>
          <w:b w:val="0"/>
          <w:bCs w:val="0"/>
          <w:color w:val="auto"/>
          <w:sz w:val="20"/>
          <w:szCs w:val="20"/>
          <w:lang w:val="es-ES"/>
        </w:rPr>
        <w:t xml:space="preserve"> Consulte la tabla titulada “Fuentes de ingresos de los adultos” en estas instrucciones y declare todos los ingresos aplicables en el campo de “Pensiones/jubilación/todos los demás ingresos” de esta solicitud. </w:t>
      </w:r>
    </w:p>
    <w:p w14:paraId="3BAAA4E9" w14:textId="77777777" w:rsidR="0098022C" w:rsidRPr="00080758" w:rsidRDefault="0098022C" w:rsidP="0098022C">
      <w:pPr>
        <w:spacing w:after="0" w:line="240" w:lineRule="auto"/>
        <w:rPr>
          <w:rStyle w:val="QuickFormat4"/>
          <w:rFonts w:asciiTheme="minorHAnsi" w:hAnsiTheme="minorHAnsi"/>
          <w:b w:val="0"/>
          <w:color w:val="auto"/>
          <w:sz w:val="18"/>
          <w:szCs w:val="18"/>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597"/>
        <w:gridCol w:w="3595"/>
      </w:tblGrid>
      <w:tr w:rsidR="00080758" w:rsidRPr="00080758" w14:paraId="3BAAA4EB" w14:textId="77777777" w:rsidTr="64168339">
        <w:tc>
          <w:tcPr>
            <w:tcW w:w="5000" w:type="pct"/>
            <w:gridSpan w:val="3"/>
            <w:shd w:val="clear" w:color="auto" w:fill="99CCFF"/>
          </w:tcPr>
          <w:p w14:paraId="3BAAA4EA" w14:textId="77777777" w:rsidR="0098022C" w:rsidRPr="00080758" w:rsidRDefault="64168339" w:rsidP="64168339">
            <w:pPr>
              <w:jc w:val="center"/>
              <w:rPr>
                <w:rFonts w:asciiTheme="minorHAnsi" w:eastAsiaTheme="minorEastAsia" w:hAnsiTheme="minorHAnsi" w:cstheme="minorBidi"/>
                <w:b/>
                <w:bCs/>
                <w:sz w:val="32"/>
                <w:szCs w:val="32"/>
                <w:lang w:val="es-ES"/>
              </w:rPr>
            </w:pPr>
            <w:r w:rsidRPr="64168339">
              <w:rPr>
                <w:rFonts w:asciiTheme="minorHAnsi" w:eastAsiaTheme="minorEastAsia" w:hAnsiTheme="minorHAnsi" w:cstheme="minorBidi"/>
                <w:b/>
                <w:bCs/>
                <w:sz w:val="32"/>
                <w:szCs w:val="32"/>
                <w:lang w:val="es-ES"/>
              </w:rPr>
              <w:t>Fuentes de ingresos de los adultos</w:t>
            </w:r>
          </w:p>
        </w:tc>
      </w:tr>
      <w:tr w:rsidR="00080758" w:rsidRPr="00080758" w14:paraId="3BAAA4F0" w14:textId="77777777" w:rsidTr="64168339">
        <w:tc>
          <w:tcPr>
            <w:tcW w:w="1667" w:type="pct"/>
            <w:shd w:val="clear" w:color="auto" w:fill="auto"/>
          </w:tcPr>
          <w:p w14:paraId="3BAAA4EC" w14:textId="77777777" w:rsidR="0098022C" w:rsidRPr="00080758" w:rsidRDefault="64168339" w:rsidP="64168339">
            <w:pPr>
              <w:jc w:val="center"/>
              <w:rPr>
                <w:rFonts w:asciiTheme="minorHAnsi" w:eastAsiaTheme="minorEastAsia" w:hAnsiTheme="minorHAnsi" w:cstheme="minorBidi"/>
                <w:b/>
                <w:bCs/>
                <w:sz w:val="20"/>
                <w:szCs w:val="20"/>
                <w:lang w:val="es-ES"/>
              </w:rPr>
            </w:pPr>
            <w:r w:rsidRPr="64168339">
              <w:rPr>
                <w:rFonts w:asciiTheme="minorHAnsi" w:eastAsiaTheme="minorEastAsia" w:hAnsiTheme="minorHAnsi" w:cstheme="minorBidi"/>
                <w:b/>
                <w:bCs/>
                <w:sz w:val="20"/>
                <w:szCs w:val="20"/>
                <w:lang w:val="es-ES"/>
              </w:rPr>
              <w:t>Ingresos del trabajo</w:t>
            </w:r>
          </w:p>
        </w:tc>
        <w:tc>
          <w:tcPr>
            <w:tcW w:w="1667" w:type="pct"/>
            <w:shd w:val="clear" w:color="auto" w:fill="auto"/>
          </w:tcPr>
          <w:p w14:paraId="3BAAA4ED" w14:textId="77777777" w:rsidR="0098022C" w:rsidRPr="00080758" w:rsidRDefault="64168339" w:rsidP="64168339">
            <w:pPr>
              <w:spacing w:after="0"/>
              <w:jc w:val="center"/>
              <w:rPr>
                <w:rFonts w:asciiTheme="minorHAnsi" w:eastAsiaTheme="minorEastAsia" w:hAnsiTheme="minorHAnsi" w:cstheme="minorBidi"/>
                <w:b/>
                <w:bCs/>
                <w:sz w:val="20"/>
                <w:szCs w:val="20"/>
                <w:lang w:val="es-ES"/>
              </w:rPr>
            </w:pPr>
            <w:r w:rsidRPr="64168339">
              <w:rPr>
                <w:rFonts w:asciiTheme="minorHAnsi" w:eastAsiaTheme="minorEastAsia" w:hAnsiTheme="minorHAnsi" w:cstheme="minorBidi"/>
                <w:b/>
                <w:bCs/>
                <w:sz w:val="20"/>
                <w:szCs w:val="20"/>
                <w:lang w:val="es-ES"/>
              </w:rPr>
              <w:t>Asistencia pública/</w:t>
            </w:r>
          </w:p>
          <w:p w14:paraId="3BAAA4EE" w14:textId="77777777" w:rsidR="0098022C" w:rsidRPr="00080758" w:rsidRDefault="64168339" w:rsidP="64168339">
            <w:pPr>
              <w:spacing w:after="0"/>
              <w:jc w:val="center"/>
              <w:rPr>
                <w:rFonts w:asciiTheme="minorHAnsi" w:eastAsiaTheme="minorEastAsia" w:hAnsiTheme="minorHAnsi" w:cstheme="minorBidi"/>
                <w:b/>
                <w:bCs/>
                <w:sz w:val="20"/>
                <w:szCs w:val="20"/>
                <w:lang w:val="es-ES"/>
              </w:rPr>
            </w:pPr>
            <w:r w:rsidRPr="64168339">
              <w:rPr>
                <w:rFonts w:asciiTheme="minorHAnsi" w:eastAsiaTheme="minorEastAsia" w:hAnsiTheme="minorHAnsi" w:cstheme="minorBidi"/>
                <w:b/>
                <w:bCs/>
                <w:sz w:val="20"/>
                <w:szCs w:val="20"/>
                <w:lang w:val="es-ES"/>
              </w:rPr>
              <w:t>manutención de menores/pensión alimenticia</w:t>
            </w:r>
          </w:p>
        </w:tc>
        <w:tc>
          <w:tcPr>
            <w:tcW w:w="1666" w:type="pct"/>
            <w:shd w:val="clear" w:color="auto" w:fill="auto"/>
          </w:tcPr>
          <w:p w14:paraId="3BAAA4EF" w14:textId="77777777" w:rsidR="0098022C" w:rsidRPr="00080758" w:rsidRDefault="64168339" w:rsidP="64168339">
            <w:pPr>
              <w:spacing w:after="0"/>
              <w:jc w:val="center"/>
              <w:rPr>
                <w:rFonts w:asciiTheme="minorHAnsi" w:eastAsiaTheme="minorEastAsia" w:hAnsiTheme="minorHAnsi" w:cstheme="minorBidi"/>
                <w:b/>
                <w:bCs/>
                <w:sz w:val="20"/>
                <w:szCs w:val="20"/>
                <w:lang w:val="es-ES"/>
              </w:rPr>
            </w:pPr>
            <w:r w:rsidRPr="64168339">
              <w:rPr>
                <w:rFonts w:asciiTheme="minorHAnsi" w:eastAsiaTheme="minorEastAsia" w:hAnsiTheme="minorHAnsi" w:cstheme="minorBidi"/>
                <w:b/>
                <w:bCs/>
                <w:sz w:val="20"/>
                <w:szCs w:val="20"/>
                <w:lang w:val="es-ES"/>
              </w:rPr>
              <w:t>Pensiones/jubilación/ todos los demás ingresos</w:t>
            </w:r>
          </w:p>
        </w:tc>
      </w:tr>
      <w:tr w:rsidR="00080758" w:rsidRPr="00080758" w14:paraId="3BAAA507" w14:textId="77777777" w:rsidTr="64168339">
        <w:tc>
          <w:tcPr>
            <w:tcW w:w="1667" w:type="pct"/>
            <w:shd w:val="clear" w:color="auto" w:fill="auto"/>
          </w:tcPr>
          <w:p w14:paraId="3BAAA4F1" w14:textId="77777777" w:rsidR="0098022C" w:rsidRPr="00080758" w:rsidRDefault="64168339" w:rsidP="64168339">
            <w:pPr>
              <w:numPr>
                <w:ilvl w:val="0"/>
                <w:numId w:val="8"/>
              </w:numPr>
              <w:spacing w:after="0" w:line="240" w:lineRule="auto"/>
              <w:ind w:left="450"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Sueldo, salario, bonos en efectivo</w:t>
            </w:r>
          </w:p>
          <w:p w14:paraId="3BAAA4F2" w14:textId="77777777" w:rsidR="0098022C" w:rsidRPr="00080758" w:rsidRDefault="64168339" w:rsidP="64168339">
            <w:pPr>
              <w:numPr>
                <w:ilvl w:val="0"/>
                <w:numId w:val="8"/>
              </w:numPr>
              <w:spacing w:after="0" w:line="240" w:lineRule="auto"/>
              <w:ind w:left="450"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Ingreso</w:t>
            </w:r>
            <w:r w:rsidRPr="64168339">
              <w:rPr>
                <w:rFonts w:asciiTheme="minorHAnsi" w:eastAsiaTheme="minorEastAsia" w:hAnsiTheme="minorHAnsi" w:cstheme="minorBidi"/>
                <w:b/>
                <w:bCs/>
                <w:sz w:val="20"/>
                <w:szCs w:val="20"/>
                <w:lang w:val="es-ES"/>
              </w:rPr>
              <w:t xml:space="preserve"> neto</w:t>
            </w:r>
            <w:r w:rsidRPr="64168339">
              <w:rPr>
                <w:rFonts w:asciiTheme="minorHAnsi" w:eastAsiaTheme="minorEastAsia" w:hAnsiTheme="minorHAnsi" w:cstheme="minorBidi"/>
                <w:sz w:val="20"/>
                <w:szCs w:val="20"/>
                <w:lang w:val="es-ES"/>
              </w:rPr>
              <w:t xml:space="preserve"> de trabajo por cuenta propia (granja o negocio)</w:t>
            </w:r>
          </w:p>
          <w:p w14:paraId="3BAAA4F3" w14:textId="77777777" w:rsidR="0098022C" w:rsidRPr="00080758" w:rsidRDefault="64168339" w:rsidP="64168339">
            <w:pPr>
              <w:numPr>
                <w:ilvl w:val="0"/>
                <w:numId w:val="8"/>
              </w:numPr>
              <w:spacing w:after="0" w:line="240" w:lineRule="auto"/>
              <w:ind w:left="450"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Indemnización por huelga</w:t>
            </w:r>
          </w:p>
          <w:p w14:paraId="3BAAA4F4" w14:textId="77777777" w:rsidR="0098022C" w:rsidRPr="00080758" w:rsidRDefault="0098022C" w:rsidP="00E4491F">
            <w:pPr>
              <w:rPr>
                <w:rFonts w:asciiTheme="minorHAnsi" w:hAnsiTheme="minorHAnsi" w:cs="Arial"/>
                <w:sz w:val="20"/>
                <w:szCs w:val="18"/>
                <w:lang w:val="es-ES"/>
              </w:rPr>
            </w:pPr>
          </w:p>
          <w:p w14:paraId="3BAAA4F5" w14:textId="77777777" w:rsidR="0098022C" w:rsidRPr="00080758" w:rsidRDefault="64168339" w:rsidP="64168339">
            <w:pPr>
              <w:rPr>
                <w:rFonts w:asciiTheme="minorHAnsi" w:eastAsiaTheme="minorEastAsia" w:hAnsiTheme="minorHAnsi" w:cstheme="minorBidi"/>
                <w:sz w:val="20"/>
                <w:szCs w:val="20"/>
                <w:lang w:val="es-ES"/>
              </w:rPr>
            </w:pPr>
            <w:r w:rsidRPr="64168339">
              <w:rPr>
                <w:rFonts w:asciiTheme="minorHAnsi" w:eastAsiaTheme="minorEastAsia" w:hAnsiTheme="minorHAnsi" w:cstheme="minorBidi"/>
                <w:b/>
                <w:bCs/>
                <w:sz w:val="20"/>
                <w:szCs w:val="20"/>
                <w:lang w:val="es-ES"/>
              </w:rPr>
              <w:t xml:space="preserve">Si está en las fuerzas armadas de </w:t>
            </w:r>
            <w:proofErr w:type="gramStart"/>
            <w:r w:rsidRPr="64168339">
              <w:rPr>
                <w:rFonts w:asciiTheme="minorHAnsi" w:eastAsiaTheme="minorEastAsia" w:hAnsiTheme="minorHAnsi" w:cstheme="minorBidi"/>
                <w:b/>
                <w:bCs/>
                <w:sz w:val="20"/>
                <w:szCs w:val="20"/>
                <w:lang w:val="es-ES"/>
              </w:rPr>
              <w:t>EE.UU.</w:t>
            </w:r>
            <w:proofErr w:type="gramEnd"/>
            <w:r w:rsidRPr="64168339">
              <w:rPr>
                <w:rFonts w:asciiTheme="minorHAnsi" w:eastAsiaTheme="minorEastAsia" w:hAnsiTheme="minorHAnsi" w:cstheme="minorBidi"/>
                <w:b/>
                <w:bCs/>
                <w:sz w:val="20"/>
                <w:szCs w:val="20"/>
                <w:lang w:val="es-ES"/>
              </w:rPr>
              <w:t>:</w:t>
            </w:r>
          </w:p>
          <w:p w14:paraId="3BAAA4F6" w14:textId="77777777" w:rsidR="0098022C" w:rsidRPr="00080758" w:rsidRDefault="64168339" w:rsidP="64168339">
            <w:pPr>
              <w:numPr>
                <w:ilvl w:val="0"/>
                <w:numId w:val="9"/>
              </w:numPr>
              <w:spacing w:after="0" w:line="240" w:lineRule="auto"/>
              <w:ind w:left="450"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Paga básica y bonos en efectivo (</w:t>
            </w:r>
            <w:r w:rsidRPr="64168339">
              <w:rPr>
                <w:rFonts w:asciiTheme="minorHAnsi" w:eastAsiaTheme="minorEastAsia" w:hAnsiTheme="minorHAnsi" w:cstheme="minorBidi"/>
                <w:b/>
                <w:bCs/>
                <w:sz w:val="20"/>
                <w:szCs w:val="20"/>
                <w:lang w:val="es-ES"/>
              </w:rPr>
              <w:t>NO</w:t>
            </w:r>
            <w:r w:rsidRPr="64168339">
              <w:rPr>
                <w:rFonts w:asciiTheme="minorHAnsi" w:eastAsiaTheme="minorEastAsia" w:hAnsiTheme="minorHAnsi" w:cstheme="minorBidi"/>
                <w:sz w:val="20"/>
                <w:szCs w:val="20"/>
                <w:lang w:val="es-ES"/>
              </w:rPr>
              <w:t xml:space="preserve"> incluya paga por combate, FSSA o subsidios para vivienda privada)</w:t>
            </w:r>
          </w:p>
          <w:p w14:paraId="3BAAA4F7" w14:textId="77777777" w:rsidR="0098022C" w:rsidRPr="00080758" w:rsidRDefault="64168339" w:rsidP="64168339">
            <w:pPr>
              <w:numPr>
                <w:ilvl w:val="0"/>
                <w:numId w:val="9"/>
              </w:numPr>
              <w:spacing w:after="0" w:line="240" w:lineRule="auto"/>
              <w:ind w:left="450"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Subsidios para vivienda fuera de la base, alimentos y ropa</w:t>
            </w:r>
          </w:p>
        </w:tc>
        <w:tc>
          <w:tcPr>
            <w:tcW w:w="1667" w:type="pct"/>
            <w:shd w:val="clear" w:color="auto" w:fill="auto"/>
          </w:tcPr>
          <w:p w14:paraId="3BAAA4F8" w14:textId="77777777" w:rsidR="0098022C" w:rsidRPr="00080758" w:rsidRDefault="64168339" w:rsidP="64168339">
            <w:pPr>
              <w:numPr>
                <w:ilvl w:val="0"/>
                <w:numId w:val="8"/>
              </w:numPr>
              <w:spacing w:after="0" w:line="240" w:lineRule="auto"/>
              <w:ind w:left="468"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Beneficios de desempleo</w:t>
            </w:r>
          </w:p>
          <w:p w14:paraId="3BAAA4F9" w14:textId="77777777" w:rsidR="0098022C" w:rsidRPr="00080758" w:rsidRDefault="64168339" w:rsidP="64168339">
            <w:pPr>
              <w:numPr>
                <w:ilvl w:val="0"/>
                <w:numId w:val="8"/>
              </w:numPr>
              <w:spacing w:after="0" w:line="240" w:lineRule="auto"/>
              <w:ind w:left="468"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Indemnización por accidentes laborales</w:t>
            </w:r>
          </w:p>
          <w:p w14:paraId="3BAAA4FA" w14:textId="77777777" w:rsidR="0098022C" w:rsidRPr="00080758" w:rsidRDefault="64168339" w:rsidP="64168339">
            <w:pPr>
              <w:numPr>
                <w:ilvl w:val="0"/>
                <w:numId w:val="8"/>
              </w:numPr>
              <w:spacing w:after="0" w:line="240" w:lineRule="auto"/>
              <w:ind w:left="468"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Ingreso suplementario de seguridad (SSI)</w:t>
            </w:r>
          </w:p>
          <w:p w14:paraId="3BAAA4FB" w14:textId="77777777" w:rsidR="0098022C" w:rsidRPr="00080758" w:rsidRDefault="64168339" w:rsidP="64168339">
            <w:pPr>
              <w:numPr>
                <w:ilvl w:val="0"/>
                <w:numId w:val="8"/>
              </w:numPr>
              <w:spacing w:after="0" w:line="240" w:lineRule="auto"/>
              <w:ind w:left="468"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Asistencia en efectivo del gobierno local o estatal</w:t>
            </w:r>
          </w:p>
          <w:p w14:paraId="3BAAA4FC" w14:textId="77777777" w:rsidR="0098022C" w:rsidRPr="00080758" w:rsidRDefault="64168339" w:rsidP="64168339">
            <w:pPr>
              <w:numPr>
                <w:ilvl w:val="0"/>
                <w:numId w:val="8"/>
              </w:numPr>
              <w:spacing w:after="0" w:line="240" w:lineRule="auto"/>
              <w:ind w:left="468"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Pagos de pensión alimenticia</w:t>
            </w:r>
          </w:p>
          <w:p w14:paraId="3BAAA4FD" w14:textId="77777777" w:rsidR="0098022C" w:rsidRPr="00080758" w:rsidRDefault="64168339" w:rsidP="64168339">
            <w:pPr>
              <w:numPr>
                <w:ilvl w:val="0"/>
                <w:numId w:val="8"/>
              </w:numPr>
              <w:spacing w:after="0" w:line="240" w:lineRule="auto"/>
              <w:ind w:left="468"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Pagos de manutención de menores</w:t>
            </w:r>
          </w:p>
          <w:p w14:paraId="3BAAA4FE" w14:textId="77777777" w:rsidR="0098022C" w:rsidRPr="00080758" w:rsidRDefault="64168339" w:rsidP="64168339">
            <w:pPr>
              <w:numPr>
                <w:ilvl w:val="0"/>
                <w:numId w:val="8"/>
              </w:numPr>
              <w:spacing w:after="0" w:line="240" w:lineRule="auto"/>
              <w:ind w:left="468"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Beneficios de veteranos</w:t>
            </w:r>
          </w:p>
        </w:tc>
        <w:tc>
          <w:tcPr>
            <w:tcW w:w="1666" w:type="pct"/>
            <w:shd w:val="clear" w:color="auto" w:fill="auto"/>
          </w:tcPr>
          <w:p w14:paraId="3BAAA4FF" w14:textId="77777777" w:rsidR="0098022C" w:rsidRPr="00080758" w:rsidRDefault="64168339" w:rsidP="64168339">
            <w:pPr>
              <w:numPr>
                <w:ilvl w:val="0"/>
                <w:numId w:val="8"/>
              </w:numPr>
              <w:spacing w:after="0" w:line="240" w:lineRule="auto"/>
              <w:ind w:left="485"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Seguro social (incluyendo beneficios de jubilación ferroviaria y por pulmón negro)</w:t>
            </w:r>
          </w:p>
          <w:p w14:paraId="3BAAA500" w14:textId="77777777" w:rsidR="0098022C" w:rsidRPr="00080758" w:rsidRDefault="64168339" w:rsidP="64168339">
            <w:pPr>
              <w:numPr>
                <w:ilvl w:val="0"/>
                <w:numId w:val="8"/>
              </w:numPr>
              <w:spacing w:after="0" w:line="240" w:lineRule="auto"/>
              <w:ind w:left="485"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Pensiones o discapacidad privadas</w:t>
            </w:r>
          </w:p>
          <w:p w14:paraId="3BAAA501" w14:textId="77777777" w:rsidR="0098022C" w:rsidRPr="00080758" w:rsidRDefault="64168339" w:rsidP="64168339">
            <w:pPr>
              <w:numPr>
                <w:ilvl w:val="0"/>
                <w:numId w:val="8"/>
              </w:numPr>
              <w:spacing w:after="0" w:line="240" w:lineRule="auto"/>
              <w:ind w:left="485"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Ingresos de fideicomisos o testamentos</w:t>
            </w:r>
          </w:p>
          <w:p w14:paraId="3BAAA502" w14:textId="77777777" w:rsidR="0098022C" w:rsidRPr="00080758" w:rsidRDefault="64168339" w:rsidP="64168339">
            <w:pPr>
              <w:numPr>
                <w:ilvl w:val="0"/>
                <w:numId w:val="8"/>
              </w:numPr>
              <w:spacing w:after="0" w:line="240" w:lineRule="auto"/>
              <w:ind w:left="485"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Anualidades</w:t>
            </w:r>
          </w:p>
          <w:p w14:paraId="3BAAA503" w14:textId="77777777" w:rsidR="0098022C" w:rsidRPr="00080758" w:rsidRDefault="64168339" w:rsidP="64168339">
            <w:pPr>
              <w:numPr>
                <w:ilvl w:val="0"/>
                <w:numId w:val="8"/>
              </w:numPr>
              <w:spacing w:after="0" w:line="240" w:lineRule="auto"/>
              <w:ind w:left="485"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Ingresos de inversiones</w:t>
            </w:r>
          </w:p>
          <w:p w14:paraId="3BAAA504" w14:textId="77777777" w:rsidR="0098022C" w:rsidRPr="00080758" w:rsidRDefault="64168339" w:rsidP="64168339">
            <w:pPr>
              <w:numPr>
                <w:ilvl w:val="0"/>
                <w:numId w:val="8"/>
              </w:numPr>
              <w:spacing w:after="0" w:line="240" w:lineRule="auto"/>
              <w:ind w:left="485"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Intereses devengados</w:t>
            </w:r>
          </w:p>
          <w:p w14:paraId="3BAAA505" w14:textId="77777777" w:rsidR="0098022C" w:rsidRPr="00080758" w:rsidRDefault="64168339" w:rsidP="64168339">
            <w:pPr>
              <w:numPr>
                <w:ilvl w:val="0"/>
                <w:numId w:val="8"/>
              </w:numPr>
              <w:spacing w:after="0" w:line="240" w:lineRule="auto"/>
              <w:ind w:left="485"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Ingresos de arrendamientos</w:t>
            </w:r>
          </w:p>
          <w:p w14:paraId="3BAAA506" w14:textId="77777777" w:rsidR="0098022C" w:rsidRPr="00080758" w:rsidRDefault="64168339" w:rsidP="64168339">
            <w:pPr>
              <w:numPr>
                <w:ilvl w:val="0"/>
                <w:numId w:val="8"/>
              </w:numPr>
              <w:spacing w:after="0" w:line="240" w:lineRule="auto"/>
              <w:ind w:left="485" w:hanging="270"/>
              <w:contextualSpacing/>
              <w:rPr>
                <w:rFonts w:asciiTheme="minorHAnsi" w:eastAsiaTheme="minorEastAsia" w:hAnsiTheme="minorHAnsi" w:cstheme="minorBidi"/>
                <w:sz w:val="20"/>
                <w:szCs w:val="20"/>
                <w:lang w:val="es-ES"/>
              </w:rPr>
            </w:pPr>
            <w:r w:rsidRPr="64168339">
              <w:rPr>
                <w:rFonts w:asciiTheme="minorHAnsi" w:eastAsiaTheme="minorEastAsia" w:hAnsiTheme="minorHAnsi" w:cstheme="minorBidi"/>
                <w:sz w:val="20"/>
                <w:szCs w:val="20"/>
                <w:lang w:val="es-ES"/>
              </w:rPr>
              <w:t>Pagos en efectivo regulares de fuentes fuera del hogar</w:t>
            </w:r>
          </w:p>
        </w:tc>
      </w:tr>
    </w:tbl>
    <w:p w14:paraId="3BAAA508" w14:textId="77777777" w:rsidR="0098022C" w:rsidRPr="00080758" w:rsidRDefault="0098022C" w:rsidP="0098022C">
      <w:pPr>
        <w:spacing w:after="0" w:line="240" w:lineRule="auto"/>
        <w:rPr>
          <w:rFonts w:asciiTheme="minorHAnsi" w:hAnsiTheme="minorHAnsi" w:cs="Arial"/>
          <w:bCs/>
          <w:sz w:val="18"/>
          <w:szCs w:val="18"/>
          <w:lang w:val="es-ES"/>
        </w:rPr>
      </w:pPr>
    </w:p>
    <w:p w14:paraId="3BAAA509" w14:textId="77777777" w:rsidR="0098022C" w:rsidRPr="00080758" w:rsidRDefault="0098022C" w:rsidP="0098022C">
      <w:pPr>
        <w:spacing w:after="0" w:line="240" w:lineRule="auto"/>
        <w:rPr>
          <w:rStyle w:val="QuickFormat4"/>
          <w:rFonts w:asciiTheme="minorHAnsi" w:hAnsiTheme="minorHAnsi"/>
          <w:b w:val="0"/>
          <w:bCs w:val="0"/>
          <w:color w:val="auto"/>
          <w:sz w:val="6"/>
          <w:szCs w:val="6"/>
          <w:lang w:val="es-ES"/>
        </w:rPr>
      </w:pPr>
    </w:p>
    <w:p w14:paraId="3BAAA50A" w14:textId="77777777" w:rsidR="0098022C" w:rsidRPr="00080758" w:rsidRDefault="64168339" w:rsidP="64168339">
      <w:pPr>
        <w:pBdr>
          <w:top w:val="single" w:sz="4" w:space="1" w:color="auto"/>
          <w:left w:val="single" w:sz="4" w:space="4" w:color="auto"/>
          <w:bottom w:val="single" w:sz="4" w:space="1" w:color="auto"/>
          <w:right w:val="single" w:sz="4" w:space="4" w:color="auto"/>
        </w:pBdr>
        <w:shd w:val="clear" w:color="auto" w:fill="8DB3E2"/>
        <w:spacing w:after="0" w:line="240" w:lineRule="auto"/>
        <w:rPr>
          <w:rStyle w:val="QuickFormat4"/>
          <w:rFonts w:asciiTheme="minorHAnsi" w:eastAsiaTheme="minorEastAsia" w:hAnsiTheme="minorHAnsi" w:cstheme="minorBidi"/>
          <w:caps/>
          <w:color w:val="auto"/>
          <w:sz w:val="18"/>
          <w:szCs w:val="18"/>
          <w:lang w:val="es-ES"/>
        </w:rPr>
      </w:pPr>
      <w:r w:rsidRPr="64168339">
        <w:rPr>
          <w:rStyle w:val="QuickFormat4"/>
          <w:rFonts w:asciiTheme="minorHAnsi" w:eastAsiaTheme="minorEastAsia" w:hAnsiTheme="minorHAnsi" w:cstheme="minorBidi"/>
          <w:caps/>
          <w:color w:val="auto"/>
          <w:lang w:val="es-ES"/>
        </w:rPr>
        <w:t>PArte 5:</w:t>
      </w:r>
      <w:r w:rsidRPr="64168339">
        <w:rPr>
          <w:rStyle w:val="QuickFormat4"/>
          <w:rFonts w:asciiTheme="minorHAnsi" w:eastAsiaTheme="minorEastAsia" w:hAnsiTheme="minorHAnsi" w:cstheme="minorBidi"/>
          <w:caps/>
          <w:color w:val="auto"/>
          <w:sz w:val="18"/>
          <w:szCs w:val="18"/>
          <w:lang w:val="es-ES"/>
        </w:rPr>
        <w:t xml:space="preserve"> </w:t>
      </w:r>
      <w:r w:rsidRPr="64168339">
        <w:rPr>
          <w:rStyle w:val="QuickFormat4"/>
          <w:rFonts w:asciiTheme="minorHAnsi" w:eastAsiaTheme="minorEastAsia" w:hAnsiTheme="minorHAnsi" w:cstheme="minorBidi"/>
          <w:caps/>
          <w:color w:val="auto"/>
          <w:sz w:val="20"/>
          <w:szCs w:val="20"/>
          <w:lang w:val="es-ES"/>
        </w:rPr>
        <w:t>INFORMACIÓN DE CONTACTO Y FIRMA DEl ADULTO</w:t>
      </w:r>
    </w:p>
    <w:p w14:paraId="3BAAA50B" w14:textId="77777777" w:rsidR="0098022C" w:rsidRPr="00080758" w:rsidRDefault="0098022C" w:rsidP="0098022C">
      <w:pPr>
        <w:spacing w:after="0" w:line="240" w:lineRule="auto"/>
        <w:rPr>
          <w:rStyle w:val="QuickFormat4"/>
          <w:rFonts w:asciiTheme="minorHAnsi" w:hAnsiTheme="minorHAnsi"/>
          <w:color w:val="auto"/>
          <w:sz w:val="18"/>
          <w:szCs w:val="18"/>
          <w:lang w:val="es-ES"/>
        </w:rPr>
      </w:pPr>
    </w:p>
    <w:p w14:paraId="3BAAA50C" w14:textId="77777777" w:rsidR="0098022C" w:rsidRPr="00080758" w:rsidRDefault="64168339" w:rsidP="64168339">
      <w:pPr>
        <w:spacing w:after="0" w:line="240" w:lineRule="auto"/>
        <w:rPr>
          <w:rStyle w:val="QuickFormat4"/>
          <w:rFonts w:asciiTheme="minorHAnsi" w:eastAsiaTheme="minorEastAsia" w:hAnsiTheme="minorHAnsi" w:cstheme="minorBidi"/>
          <w:color w:val="auto"/>
          <w:sz w:val="20"/>
          <w:szCs w:val="20"/>
          <w:lang w:val="es-ES"/>
        </w:rPr>
      </w:pPr>
      <w:r w:rsidRPr="64168339">
        <w:rPr>
          <w:rStyle w:val="QuickFormat4"/>
          <w:rFonts w:asciiTheme="minorHAnsi" w:eastAsiaTheme="minorEastAsia" w:hAnsiTheme="minorHAnsi" w:cstheme="minorBidi"/>
          <w:color w:val="auto"/>
          <w:sz w:val="20"/>
          <w:szCs w:val="20"/>
          <w:lang w:val="es-ES"/>
        </w:rPr>
        <w:t xml:space="preserve">Un miembro adulto del hogar debe firmar todas las solicitudes. </w:t>
      </w:r>
      <w:r w:rsidRPr="64168339">
        <w:rPr>
          <w:rStyle w:val="QuickFormat4"/>
          <w:rFonts w:asciiTheme="minorHAnsi" w:eastAsiaTheme="minorEastAsia" w:hAnsiTheme="minorHAnsi" w:cstheme="minorBidi"/>
          <w:b w:val="0"/>
          <w:bCs w:val="0"/>
          <w:color w:val="auto"/>
          <w:sz w:val="20"/>
          <w:szCs w:val="20"/>
          <w:lang w:val="es-ES"/>
        </w:rPr>
        <w:t>Al firmar la solicitud, el miembro del hogar promete que toda la información ha sido declarada verdadera y completamente.</w:t>
      </w:r>
      <w:r w:rsidRPr="64168339">
        <w:rPr>
          <w:rStyle w:val="QuickFormat4"/>
          <w:rFonts w:asciiTheme="minorHAnsi" w:eastAsiaTheme="minorEastAsia" w:hAnsiTheme="minorHAnsi" w:cstheme="minorBidi"/>
          <w:color w:val="auto"/>
          <w:sz w:val="20"/>
          <w:szCs w:val="20"/>
          <w:lang w:val="es-ES"/>
        </w:rPr>
        <w:t xml:space="preserve"> Antes de llenar esta sección, asegúrese de haber leído las declaraciones de privacidad y derechos civiles. </w:t>
      </w:r>
    </w:p>
    <w:p w14:paraId="3BAAA50D" w14:textId="77777777" w:rsidR="0098022C" w:rsidRPr="00080758" w:rsidRDefault="64168339" w:rsidP="64168339">
      <w:pPr>
        <w:numPr>
          <w:ilvl w:val="0"/>
          <w:numId w:val="18"/>
        </w:numPr>
        <w:spacing w:after="0" w:line="240" w:lineRule="auto"/>
        <w:ind w:left="540"/>
        <w:contextualSpacing/>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Firme y anote su nombre en letra de molde.</w:t>
      </w:r>
    </w:p>
    <w:p w14:paraId="3BAAA50E" w14:textId="77777777" w:rsidR="0098022C" w:rsidRPr="00080758" w:rsidRDefault="0098022C" w:rsidP="0098022C">
      <w:pPr>
        <w:spacing w:after="0" w:line="240" w:lineRule="auto"/>
        <w:ind w:left="540" w:hanging="360"/>
        <w:rPr>
          <w:rStyle w:val="QuickFormat4"/>
          <w:rFonts w:asciiTheme="minorHAnsi" w:hAnsiTheme="minorHAnsi"/>
          <w:b w:val="0"/>
          <w:color w:val="auto"/>
          <w:sz w:val="20"/>
          <w:szCs w:val="18"/>
          <w:lang w:val="es-ES"/>
        </w:rPr>
      </w:pPr>
    </w:p>
    <w:p w14:paraId="3BAAA50F" w14:textId="77777777" w:rsidR="0098022C" w:rsidRPr="00080758" w:rsidRDefault="64168339" w:rsidP="64168339">
      <w:pPr>
        <w:numPr>
          <w:ilvl w:val="0"/>
          <w:numId w:val="18"/>
        </w:numPr>
        <w:spacing w:after="0" w:line="240" w:lineRule="auto"/>
        <w:ind w:left="540"/>
        <w:contextualSpacing/>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Anote la fecha de hoy</w:t>
      </w:r>
    </w:p>
    <w:p w14:paraId="3BAAA510" w14:textId="77777777" w:rsidR="0098022C" w:rsidRPr="00080758" w:rsidRDefault="0098022C" w:rsidP="0098022C">
      <w:pPr>
        <w:spacing w:after="0" w:line="240" w:lineRule="auto"/>
        <w:rPr>
          <w:rStyle w:val="QuickFormat4"/>
          <w:rFonts w:asciiTheme="minorHAnsi" w:hAnsiTheme="minorHAnsi"/>
          <w:b w:val="0"/>
          <w:color w:val="auto"/>
          <w:sz w:val="20"/>
          <w:szCs w:val="18"/>
          <w:lang w:val="es-ES"/>
        </w:rPr>
      </w:pPr>
    </w:p>
    <w:p w14:paraId="3BAAA511" w14:textId="77777777" w:rsidR="0098022C" w:rsidRPr="00080758" w:rsidRDefault="64168339" w:rsidP="64168339">
      <w:pPr>
        <w:numPr>
          <w:ilvl w:val="0"/>
          <w:numId w:val="18"/>
        </w:numPr>
        <w:spacing w:after="0" w:line="240" w:lineRule="auto"/>
        <w:ind w:left="540"/>
        <w:contextualSpacing/>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 xml:space="preserve">Proporcione su información de contacto. </w:t>
      </w:r>
      <w:r w:rsidRPr="64168339">
        <w:rPr>
          <w:rStyle w:val="QuickFormat4"/>
          <w:rFonts w:asciiTheme="minorHAnsi" w:eastAsiaTheme="minorEastAsia" w:hAnsiTheme="minorHAnsi" w:cstheme="minorBidi"/>
          <w:b w:val="0"/>
          <w:bCs w:val="0"/>
          <w:color w:val="auto"/>
          <w:sz w:val="20"/>
          <w:szCs w:val="20"/>
          <w:lang w:val="es-ES"/>
        </w:rPr>
        <w:t>Anote su dirección actual en los campos provistos, si tiene una. Si no tiene una dirección permanente, esto no impide que su hijo reúna los requisitos para recibir comidas gratis o a precio reducido. Compartir su teléfono es opcional, pero nos ayuda a localizarlo rápidamente si necesitamos ponernos en contacto con usted.</w:t>
      </w:r>
    </w:p>
    <w:p w14:paraId="3BAAA512" w14:textId="77777777" w:rsidR="0098022C" w:rsidRPr="00080758" w:rsidRDefault="0098022C" w:rsidP="0098022C">
      <w:pPr>
        <w:ind w:left="540" w:hanging="360"/>
        <w:rPr>
          <w:rStyle w:val="QuickFormat4"/>
          <w:rFonts w:asciiTheme="minorHAnsi" w:hAnsiTheme="minorHAnsi"/>
          <w:color w:val="auto"/>
          <w:sz w:val="20"/>
          <w:szCs w:val="18"/>
          <w:lang w:val="es-ES"/>
        </w:rPr>
      </w:pPr>
    </w:p>
    <w:p w14:paraId="3BAAA513" w14:textId="77777777" w:rsidR="0098022C" w:rsidRPr="00080758" w:rsidRDefault="64168339" w:rsidP="64168339">
      <w:pPr>
        <w:numPr>
          <w:ilvl w:val="0"/>
          <w:numId w:val="18"/>
        </w:numPr>
        <w:spacing w:after="0" w:line="240" w:lineRule="auto"/>
        <w:ind w:left="540"/>
        <w:contextualSpacing/>
        <w:rPr>
          <w:rStyle w:val="QuickFormat4"/>
          <w:rFonts w:asciiTheme="minorHAnsi" w:eastAsiaTheme="minorEastAsia" w:hAnsiTheme="minorHAnsi" w:cstheme="minorBidi"/>
          <w:b w:val="0"/>
          <w:bCs w:val="0"/>
          <w:color w:val="auto"/>
          <w:sz w:val="20"/>
          <w:szCs w:val="20"/>
          <w:lang w:val="es-ES"/>
        </w:rPr>
      </w:pPr>
      <w:r w:rsidRPr="64168339">
        <w:rPr>
          <w:rStyle w:val="QuickFormat4"/>
          <w:rFonts w:asciiTheme="minorHAnsi" w:eastAsiaTheme="minorEastAsia" w:hAnsiTheme="minorHAnsi" w:cstheme="minorBidi"/>
          <w:color w:val="auto"/>
          <w:sz w:val="20"/>
          <w:szCs w:val="20"/>
          <w:lang w:val="es-ES"/>
        </w:rPr>
        <w:t>Proporcione los últimos cuatro dígitos de su número de seguro social.</w:t>
      </w:r>
      <w:r w:rsidRPr="64168339">
        <w:rPr>
          <w:rStyle w:val="QuickFormat4"/>
          <w:rFonts w:asciiTheme="minorHAnsi" w:eastAsiaTheme="minorEastAsia" w:hAnsiTheme="minorHAnsi" w:cstheme="minorBidi"/>
          <w:b w:val="0"/>
          <w:bCs w:val="0"/>
          <w:color w:val="auto"/>
          <w:sz w:val="20"/>
          <w:szCs w:val="20"/>
          <w:lang w:val="es-ES"/>
        </w:rPr>
        <w:t xml:space="preserve"> El principal proveedor u otro miembro adulto del hogar debe anotar los últimos cuatro dígitos de su número de seguro social (SSN) en el espacio provisto. Usted reúne los requisitos para solicitar requisitos incluso si no tiene un SSN. Si </w:t>
      </w:r>
      <w:proofErr w:type="gramStart"/>
      <w:r w:rsidRPr="64168339">
        <w:rPr>
          <w:rStyle w:val="QuickFormat4"/>
          <w:rFonts w:asciiTheme="minorHAnsi" w:eastAsiaTheme="minorEastAsia" w:hAnsiTheme="minorHAnsi" w:cstheme="minorBidi"/>
          <w:b w:val="0"/>
          <w:bCs w:val="0"/>
          <w:color w:val="auto"/>
          <w:sz w:val="20"/>
          <w:szCs w:val="20"/>
          <w:lang w:val="es-ES"/>
        </w:rPr>
        <w:t>ninguno de los miembros adultos del hogar tienen</w:t>
      </w:r>
      <w:proofErr w:type="gramEnd"/>
      <w:r w:rsidRPr="64168339">
        <w:rPr>
          <w:rStyle w:val="QuickFormat4"/>
          <w:rFonts w:asciiTheme="minorHAnsi" w:eastAsiaTheme="minorEastAsia" w:hAnsiTheme="minorHAnsi" w:cstheme="minorBidi"/>
          <w:b w:val="0"/>
          <w:bCs w:val="0"/>
          <w:color w:val="auto"/>
          <w:sz w:val="20"/>
          <w:szCs w:val="20"/>
          <w:lang w:val="es-ES"/>
        </w:rPr>
        <w:t xml:space="preserve"> un SSN, deje este espacio en blanco y marque la casilla a la derecha que dice “Marque si no tiene SSN”.</w:t>
      </w:r>
    </w:p>
    <w:p w14:paraId="3BAAA514" w14:textId="77777777" w:rsidR="0098022C" w:rsidRPr="00080758" w:rsidRDefault="0098022C" w:rsidP="0098022C">
      <w:pPr>
        <w:spacing w:after="0" w:line="240" w:lineRule="auto"/>
        <w:rPr>
          <w:rFonts w:asciiTheme="minorHAnsi" w:hAnsiTheme="minorHAnsi" w:cs="Arial"/>
          <w:lang w:val="es-ES"/>
        </w:rPr>
      </w:pPr>
    </w:p>
    <w:p w14:paraId="3BAAA515" w14:textId="77777777" w:rsidR="0098022C" w:rsidRPr="00080758" w:rsidRDefault="64168339" w:rsidP="64168339">
      <w:pPr>
        <w:pBdr>
          <w:top w:val="single" w:sz="4" w:space="1" w:color="auto"/>
          <w:left w:val="single" w:sz="4" w:space="4" w:color="auto"/>
          <w:bottom w:val="single" w:sz="4" w:space="1" w:color="auto"/>
          <w:right w:val="single" w:sz="4" w:space="4" w:color="auto"/>
        </w:pBdr>
        <w:shd w:val="clear" w:color="auto" w:fill="8DB3E2"/>
        <w:spacing w:after="0" w:line="240" w:lineRule="auto"/>
        <w:rPr>
          <w:rFonts w:asciiTheme="minorHAnsi" w:eastAsiaTheme="minorEastAsia" w:hAnsiTheme="minorHAnsi" w:cstheme="minorBidi"/>
          <w:b/>
          <w:bCs/>
          <w:caps/>
          <w:sz w:val="20"/>
          <w:szCs w:val="20"/>
          <w:lang w:val="es-MX"/>
        </w:rPr>
      </w:pPr>
      <w:r w:rsidRPr="64168339">
        <w:rPr>
          <w:rStyle w:val="QuickFormat4"/>
          <w:rFonts w:asciiTheme="minorHAnsi" w:eastAsiaTheme="minorEastAsia" w:hAnsiTheme="minorHAnsi" w:cstheme="minorBidi"/>
          <w:caps/>
          <w:color w:val="auto"/>
          <w:lang w:val="es-MX"/>
        </w:rPr>
        <w:t>PART 6:</w:t>
      </w:r>
      <w:r w:rsidRPr="64168339">
        <w:rPr>
          <w:rStyle w:val="QuickFormat4"/>
          <w:rFonts w:asciiTheme="minorHAnsi" w:eastAsiaTheme="minorEastAsia" w:hAnsiTheme="minorHAnsi" w:cstheme="minorBidi"/>
          <w:caps/>
          <w:color w:val="auto"/>
          <w:sz w:val="18"/>
          <w:szCs w:val="18"/>
          <w:lang w:val="es-MX"/>
        </w:rPr>
        <w:t xml:space="preserve"> </w:t>
      </w:r>
      <w:r w:rsidRPr="64168339">
        <w:rPr>
          <w:rStyle w:val="QuickFormat4"/>
          <w:rFonts w:asciiTheme="minorHAnsi" w:eastAsiaTheme="minorEastAsia" w:hAnsiTheme="minorHAnsi" w:cstheme="minorBidi"/>
          <w:caps/>
          <w:color w:val="auto"/>
          <w:sz w:val="20"/>
          <w:szCs w:val="20"/>
          <w:lang w:val="es-MX"/>
        </w:rPr>
        <w:t>Comparta las identidades raciales e etnicas de los menores (opcional)</w:t>
      </w:r>
    </w:p>
    <w:p w14:paraId="3BAAA516" w14:textId="77777777" w:rsidR="0098022C" w:rsidRPr="00080758" w:rsidRDefault="64168339" w:rsidP="64168339">
      <w:pPr>
        <w:numPr>
          <w:ilvl w:val="0"/>
          <w:numId w:val="18"/>
        </w:numPr>
        <w:spacing w:after="0" w:line="240" w:lineRule="auto"/>
        <w:ind w:left="540"/>
        <w:contextualSpacing/>
        <w:rPr>
          <w:rFonts w:asciiTheme="minorHAnsi" w:eastAsiaTheme="minorEastAsia" w:hAnsiTheme="minorHAnsi" w:cstheme="minorBidi"/>
          <w:sz w:val="20"/>
          <w:szCs w:val="20"/>
          <w:lang w:val="es-ES"/>
        </w:rPr>
      </w:pPr>
      <w:r w:rsidRPr="64168339">
        <w:rPr>
          <w:rStyle w:val="QuickFormat4"/>
          <w:rFonts w:asciiTheme="minorHAnsi" w:eastAsiaTheme="minorEastAsia" w:hAnsiTheme="minorHAnsi" w:cstheme="minorBidi"/>
          <w:color w:val="auto"/>
          <w:sz w:val="20"/>
          <w:szCs w:val="20"/>
          <w:lang w:val="es-ES"/>
        </w:rPr>
        <w:t xml:space="preserve">Comparta las identidades raciales </w:t>
      </w:r>
      <w:proofErr w:type="spellStart"/>
      <w:proofErr w:type="gramStart"/>
      <w:r w:rsidRPr="64168339">
        <w:rPr>
          <w:rStyle w:val="QuickFormat4"/>
          <w:rFonts w:asciiTheme="minorHAnsi" w:eastAsiaTheme="minorEastAsia" w:hAnsiTheme="minorHAnsi" w:cstheme="minorBidi"/>
          <w:color w:val="auto"/>
          <w:sz w:val="20"/>
          <w:szCs w:val="20"/>
          <w:lang w:val="es-ES"/>
        </w:rPr>
        <w:t>e</w:t>
      </w:r>
      <w:proofErr w:type="spellEnd"/>
      <w:proofErr w:type="gramEnd"/>
      <w:r w:rsidRPr="64168339">
        <w:rPr>
          <w:rStyle w:val="QuickFormat4"/>
          <w:rFonts w:asciiTheme="minorHAnsi" w:eastAsiaTheme="minorEastAsia" w:hAnsiTheme="minorHAnsi" w:cstheme="minorBidi"/>
          <w:color w:val="auto"/>
          <w:sz w:val="20"/>
          <w:szCs w:val="20"/>
          <w:lang w:val="es-ES"/>
        </w:rPr>
        <w:t xml:space="preserve"> étnicas de los menores (opcional).</w:t>
      </w:r>
      <w:r w:rsidRPr="64168339">
        <w:rPr>
          <w:rStyle w:val="QuickFormat4"/>
          <w:rFonts w:asciiTheme="minorHAnsi" w:eastAsiaTheme="minorEastAsia" w:hAnsiTheme="minorHAnsi" w:cstheme="minorBidi"/>
          <w:i/>
          <w:iCs/>
          <w:color w:val="auto"/>
          <w:sz w:val="20"/>
          <w:szCs w:val="20"/>
          <w:lang w:val="es-ES"/>
        </w:rPr>
        <w:t xml:space="preserve"> </w:t>
      </w:r>
      <w:r w:rsidRPr="64168339">
        <w:rPr>
          <w:rStyle w:val="QuickFormat4"/>
          <w:rFonts w:asciiTheme="minorHAnsi" w:eastAsiaTheme="minorEastAsia" w:hAnsiTheme="minorHAnsi" w:cstheme="minorBidi"/>
          <w:b w:val="0"/>
          <w:bCs w:val="0"/>
          <w:color w:val="auto"/>
          <w:sz w:val="20"/>
          <w:szCs w:val="20"/>
          <w:lang w:val="es-ES"/>
        </w:rPr>
        <w:t>Este campo es opcional y no afecta el cumplimiento de los requisitos de los menores para obtener comidas escolares gratis o a precio reducido.</w:t>
      </w:r>
    </w:p>
    <w:p w14:paraId="3BAAA517" w14:textId="77777777" w:rsidR="0098022C" w:rsidRPr="00080758" w:rsidRDefault="0098022C" w:rsidP="0098022C">
      <w:pPr>
        <w:spacing w:after="0" w:line="240" w:lineRule="auto"/>
        <w:rPr>
          <w:rFonts w:asciiTheme="minorHAnsi" w:hAnsiTheme="minorHAnsi" w:cs="Arial"/>
          <w:bCs/>
          <w:sz w:val="20"/>
          <w:szCs w:val="18"/>
          <w:lang w:val="es-ES"/>
        </w:rPr>
      </w:pPr>
    </w:p>
    <w:p w14:paraId="3BAAA518" w14:textId="77777777" w:rsidR="0098022C" w:rsidRPr="00080758" w:rsidRDefault="0098022C" w:rsidP="00D43CDA">
      <w:pPr>
        <w:spacing w:after="0" w:line="240" w:lineRule="auto"/>
        <w:rPr>
          <w:rStyle w:val="QuickFormat4"/>
          <w:rFonts w:asciiTheme="minorHAnsi" w:hAnsiTheme="minorHAnsi"/>
          <w:b w:val="0"/>
          <w:bCs w:val="0"/>
          <w:color w:val="auto"/>
          <w:sz w:val="18"/>
          <w:szCs w:val="18"/>
          <w:lang w:val="es-MX"/>
        </w:rPr>
      </w:pPr>
    </w:p>
    <w:sectPr w:rsidR="0098022C" w:rsidRPr="00080758" w:rsidSect="00974C55">
      <w:headerReference w:type="default" r:id="rId15"/>
      <w:footerReference w:type="default" r:id="rId16"/>
      <w:pgSz w:w="12240" w:h="15840" w:code="1"/>
      <w:pgMar w:top="1080" w:right="720" w:bottom="115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ACDEA" w14:textId="77777777" w:rsidR="00E15512" w:rsidRDefault="00E15512">
      <w:r>
        <w:separator/>
      </w:r>
    </w:p>
  </w:endnote>
  <w:endnote w:type="continuationSeparator" w:id="0">
    <w:p w14:paraId="52716ECC" w14:textId="77777777" w:rsidR="00E15512" w:rsidRDefault="00E1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A52B" w14:textId="77777777" w:rsidR="000B3B1C" w:rsidRDefault="000B3B1C">
    <w:pPr>
      <w:pStyle w:val="Footer"/>
      <w:framePr w:wrap="around" w:vAnchor="text" w:hAnchor="margin" w:xAlign="center" w:y="1"/>
      <w:rPr>
        <w:rStyle w:val="PageNumber"/>
      </w:rPr>
    </w:pPr>
  </w:p>
  <w:p w14:paraId="3BAAA52C" w14:textId="77777777" w:rsidR="000B3B1C" w:rsidRPr="00862C89" w:rsidRDefault="000B3B1C" w:rsidP="0099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7C72" w14:textId="77777777" w:rsidR="00E15512" w:rsidRDefault="00E15512">
      <w:r>
        <w:separator/>
      </w:r>
    </w:p>
  </w:footnote>
  <w:footnote w:type="continuationSeparator" w:id="0">
    <w:p w14:paraId="11AE92C7" w14:textId="77777777" w:rsidR="00E15512" w:rsidRDefault="00E1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6827" w14:textId="16698C51" w:rsidR="00080758" w:rsidRPr="00080758" w:rsidRDefault="64168339" w:rsidP="64168339">
    <w:pPr>
      <w:pStyle w:val="Header"/>
      <w:jc w:val="right"/>
      <w:rPr>
        <w:rFonts w:asciiTheme="minorHAnsi" w:eastAsiaTheme="minorEastAsia" w:hAnsiTheme="minorHAnsi" w:cstheme="minorBidi"/>
        <w:sz w:val="12"/>
        <w:szCs w:val="12"/>
        <w:lang w:val="en-US"/>
      </w:rPr>
    </w:pPr>
    <w:r w:rsidRPr="64168339">
      <w:rPr>
        <w:rFonts w:asciiTheme="minorHAnsi" w:eastAsiaTheme="minorEastAsia" w:hAnsiTheme="minorHAnsi" w:cstheme="minorBidi"/>
        <w:sz w:val="12"/>
        <w:szCs w:val="12"/>
        <w:lang w:val="en-US"/>
      </w:rPr>
      <w:t>California Department of Education</w:t>
    </w:r>
    <w:r w:rsidR="00080758">
      <w:br/>
    </w:r>
    <w:proofErr w:type="spellStart"/>
    <w:r w:rsidRPr="64168339">
      <w:rPr>
        <w:rFonts w:asciiTheme="minorHAnsi" w:eastAsiaTheme="minorEastAsia" w:hAnsiTheme="minorHAnsi" w:cstheme="minorBidi"/>
        <w:sz w:val="12"/>
        <w:szCs w:val="12"/>
        <w:lang w:val="en-US"/>
      </w:rPr>
      <w:t>Nonpricing</w:t>
    </w:r>
    <w:proofErr w:type="spellEnd"/>
    <w:r w:rsidRPr="64168339">
      <w:rPr>
        <w:rFonts w:asciiTheme="minorHAnsi" w:eastAsiaTheme="minorEastAsia" w:hAnsiTheme="minorHAnsi" w:cstheme="minorBidi"/>
        <w:sz w:val="12"/>
        <w:szCs w:val="12"/>
        <w:lang w:val="en-US"/>
      </w:rPr>
      <w:t xml:space="preserve"> Letter to Household &amp; Instructions, </w:t>
    </w:r>
    <w:proofErr w:type="spellStart"/>
    <w:r w:rsidRPr="64168339">
      <w:rPr>
        <w:rFonts w:asciiTheme="minorHAnsi" w:eastAsiaTheme="minorEastAsia" w:hAnsiTheme="minorHAnsi" w:cstheme="minorBidi"/>
        <w:sz w:val="12"/>
        <w:szCs w:val="12"/>
        <w:lang w:val="en-US"/>
      </w:rPr>
      <w:t>revisado</w:t>
    </w:r>
    <w:proofErr w:type="spellEnd"/>
    <w:r w:rsidRPr="64168339">
      <w:rPr>
        <w:rFonts w:asciiTheme="minorHAnsi" w:eastAsiaTheme="minorEastAsia" w:hAnsiTheme="minorHAnsi" w:cstheme="minorBidi"/>
        <w:sz w:val="12"/>
        <w:szCs w:val="12"/>
        <w:lang w:val="en-US"/>
      </w:rPr>
      <w:t xml:space="preserve"> </w:t>
    </w:r>
    <w:proofErr w:type="spellStart"/>
    <w:r w:rsidRPr="64168339">
      <w:rPr>
        <w:rFonts w:asciiTheme="minorHAnsi" w:eastAsiaTheme="minorEastAsia" w:hAnsiTheme="minorHAnsi" w:cstheme="minorBidi"/>
        <w:sz w:val="12"/>
        <w:szCs w:val="12"/>
        <w:lang w:val="en-US"/>
      </w:rPr>
      <w:t>en</w:t>
    </w:r>
    <w:proofErr w:type="spellEnd"/>
    <w:r w:rsidRPr="64168339">
      <w:rPr>
        <w:rFonts w:asciiTheme="minorHAnsi" w:eastAsiaTheme="minorEastAsia" w:hAnsiTheme="minorHAnsi" w:cstheme="minorBidi"/>
        <w:sz w:val="12"/>
        <w:szCs w:val="12"/>
        <w:lang w:val="en-US"/>
      </w:rPr>
      <w:t xml:space="preserve"> </w:t>
    </w:r>
    <w:proofErr w:type="spellStart"/>
    <w:r w:rsidRPr="64168339">
      <w:rPr>
        <w:rFonts w:asciiTheme="minorHAnsi" w:eastAsiaTheme="minorEastAsia" w:hAnsiTheme="minorHAnsi" w:cstheme="minorBidi"/>
        <w:sz w:val="12"/>
        <w:szCs w:val="12"/>
        <w:lang w:val="en-US"/>
      </w:rPr>
      <w:t>febrero</w:t>
    </w:r>
    <w:proofErr w:type="spellEnd"/>
    <w:r w:rsidRPr="64168339">
      <w:rPr>
        <w:rFonts w:asciiTheme="minorHAnsi" w:eastAsiaTheme="minorEastAsia" w:hAnsiTheme="minorHAnsi" w:cstheme="minorBidi"/>
        <w:sz w:val="12"/>
        <w:szCs w:val="12"/>
        <w:lang w:val="en-US"/>
      </w:rPr>
      <w:t xml:space="preserve"> de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D27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2"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02830FD0"/>
    <w:multiLevelType w:val="hybridMultilevel"/>
    <w:tmpl w:val="866C4C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848C9"/>
    <w:multiLevelType w:val="hybridMultilevel"/>
    <w:tmpl w:val="FB6CFD08"/>
    <w:lvl w:ilvl="0" w:tplc="C77A489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013F9"/>
    <w:multiLevelType w:val="hybridMultilevel"/>
    <w:tmpl w:val="CFCC5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E14D7"/>
    <w:multiLevelType w:val="hybridMultilevel"/>
    <w:tmpl w:val="742A13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C1F4F76"/>
    <w:multiLevelType w:val="hybridMultilevel"/>
    <w:tmpl w:val="38D218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6080C"/>
    <w:multiLevelType w:val="hybridMultilevel"/>
    <w:tmpl w:val="E4869F6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EC320A0"/>
    <w:multiLevelType w:val="hybridMultilevel"/>
    <w:tmpl w:val="77904028"/>
    <w:lvl w:ilvl="0" w:tplc="9B8857F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62E18"/>
    <w:multiLevelType w:val="hybridMultilevel"/>
    <w:tmpl w:val="0D18BCCE"/>
    <w:lvl w:ilvl="0" w:tplc="C2CCA8B6">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0006E"/>
    <w:multiLevelType w:val="hybridMultilevel"/>
    <w:tmpl w:val="13AA9EEA"/>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5"/>
  </w:num>
  <w:num w:numId="5">
    <w:abstractNumId w:val="11"/>
  </w:num>
  <w:num w:numId="6">
    <w:abstractNumId w:val="9"/>
  </w:num>
  <w:num w:numId="7">
    <w:abstractNumId w:val="12"/>
  </w:num>
  <w:num w:numId="8">
    <w:abstractNumId w:val="17"/>
  </w:num>
  <w:num w:numId="9">
    <w:abstractNumId w:val="10"/>
  </w:num>
  <w:num w:numId="10">
    <w:abstractNumId w:val="3"/>
  </w:num>
  <w:num w:numId="11">
    <w:abstractNumId w:val="14"/>
  </w:num>
  <w:num w:numId="12">
    <w:abstractNumId w:val="13"/>
  </w:num>
  <w:num w:numId="13">
    <w:abstractNumId w:val="7"/>
  </w:num>
  <w:num w:numId="14">
    <w:abstractNumId w:val="8"/>
  </w:num>
  <w:num w:numId="15">
    <w:abstractNumId w:val="6"/>
  </w:num>
  <w:num w:numId="16">
    <w:abstractNumId w:val="0"/>
  </w:num>
  <w:num w:numId="17">
    <w:abstractNumId w:val="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847"/>
    <w:rsid w:val="00000A7E"/>
    <w:rsid w:val="00000FF3"/>
    <w:rsid w:val="00004FE9"/>
    <w:rsid w:val="00012B7A"/>
    <w:rsid w:val="000146F7"/>
    <w:rsid w:val="00014FC5"/>
    <w:rsid w:val="000151F1"/>
    <w:rsid w:val="00016073"/>
    <w:rsid w:val="00017A01"/>
    <w:rsid w:val="00022345"/>
    <w:rsid w:val="00023284"/>
    <w:rsid w:val="00045862"/>
    <w:rsid w:val="00047ABA"/>
    <w:rsid w:val="000520D3"/>
    <w:rsid w:val="0005563E"/>
    <w:rsid w:val="00056962"/>
    <w:rsid w:val="00063AAC"/>
    <w:rsid w:val="00070495"/>
    <w:rsid w:val="00072DEA"/>
    <w:rsid w:val="000804D2"/>
    <w:rsid w:val="00080758"/>
    <w:rsid w:val="00084504"/>
    <w:rsid w:val="000875A0"/>
    <w:rsid w:val="000922F8"/>
    <w:rsid w:val="00093D52"/>
    <w:rsid w:val="00094478"/>
    <w:rsid w:val="000B295E"/>
    <w:rsid w:val="000B3B1C"/>
    <w:rsid w:val="000B3C8E"/>
    <w:rsid w:val="000C502A"/>
    <w:rsid w:val="000D0A15"/>
    <w:rsid w:val="000D1B9E"/>
    <w:rsid w:val="000D3839"/>
    <w:rsid w:val="000D5764"/>
    <w:rsid w:val="000E3FC2"/>
    <w:rsid w:val="000F0560"/>
    <w:rsid w:val="000F1177"/>
    <w:rsid w:val="000F120F"/>
    <w:rsid w:val="000F492D"/>
    <w:rsid w:val="000F4BA0"/>
    <w:rsid w:val="000F5706"/>
    <w:rsid w:val="000F5B88"/>
    <w:rsid w:val="000F63BD"/>
    <w:rsid w:val="001019A4"/>
    <w:rsid w:val="00102E37"/>
    <w:rsid w:val="00104C72"/>
    <w:rsid w:val="001063E4"/>
    <w:rsid w:val="00130D61"/>
    <w:rsid w:val="00131397"/>
    <w:rsid w:val="00133080"/>
    <w:rsid w:val="00133140"/>
    <w:rsid w:val="00133351"/>
    <w:rsid w:val="00135F29"/>
    <w:rsid w:val="00140A5E"/>
    <w:rsid w:val="00140DB6"/>
    <w:rsid w:val="00140EAB"/>
    <w:rsid w:val="00144E71"/>
    <w:rsid w:val="00146539"/>
    <w:rsid w:val="001470EF"/>
    <w:rsid w:val="00150CA2"/>
    <w:rsid w:val="0015277E"/>
    <w:rsid w:val="00152B26"/>
    <w:rsid w:val="0015306C"/>
    <w:rsid w:val="00153969"/>
    <w:rsid w:val="00153FD2"/>
    <w:rsid w:val="001550FD"/>
    <w:rsid w:val="00155A77"/>
    <w:rsid w:val="00166E0B"/>
    <w:rsid w:val="001676B8"/>
    <w:rsid w:val="00167C53"/>
    <w:rsid w:val="00171120"/>
    <w:rsid w:val="001739AA"/>
    <w:rsid w:val="00174D01"/>
    <w:rsid w:val="0019154F"/>
    <w:rsid w:val="00191D3C"/>
    <w:rsid w:val="0019688A"/>
    <w:rsid w:val="001A0E3C"/>
    <w:rsid w:val="001A6976"/>
    <w:rsid w:val="001A796A"/>
    <w:rsid w:val="001B0796"/>
    <w:rsid w:val="001B0AB2"/>
    <w:rsid w:val="001B2593"/>
    <w:rsid w:val="001B5479"/>
    <w:rsid w:val="001B6B7A"/>
    <w:rsid w:val="001C65CD"/>
    <w:rsid w:val="001D09E4"/>
    <w:rsid w:val="001D1692"/>
    <w:rsid w:val="001D2268"/>
    <w:rsid w:val="001D2E1D"/>
    <w:rsid w:val="001D3CF1"/>
    <w:rsid w:val="001F1479"/>
    <w:rsid w:val="001F1E00"/>
    <w:rsid w:val="001F53D2"/>
    <w:rsid w:val="001F5CF9"/>
    <w:rsid w:val="001F62D8"/>
    <w:rsid w:val="0020131F"/>
    <w:rsid w:val="00201BB9"/>
    <w:rsid w:val="00205112"/>
    <w:rsid w:val="00207578"/>
    <w:rsid w:val="00214C1E"/>
    <w:rsid w:val="00221620"/>
    <w:rsid w:val="00224013"/>
    <w:rsid w:val="00224ADF"/>
    <w:rsid w:val="00232DA1"/>
    <w:rsid w:val="0023431A"/>
    <w:rsid w:val="00235AAC"/>
    <w:rsid w:val="00244E99"/>
    <w:rsid w:val="002463D1"/>
    <w:rsid w:val="0025020E"/>
    <w:rsid w:val="0025059C"/>
    <w:rsid w:val="00253D07"/>
    <w:rsid w:val="00254128"/>
    <w:rsid w:val="002559AE"/>
    <w:rsid w:val="00256F1B"/>
    <w:rsid w:val="002613F3"/>
    <w:rsid w:val="002644C5"/>
    <w:rsid w:val="00264955"/>
    <w:rsid w:val="00264EC9"/>
    <w:rsid w:val="00266A99"/>
    <w:rsid w:val="00267E2B"/>
    <w:rsid w:val="00270DBC"/>
    <w:rsid w:val="002731D5"/>
    <w:rsid w:val="00275098"/>
    <w:rsid w:val="0027515F"/>
    <w:rsid w:val="0027597F"/>
    <w:rsid w:val="002810F4"/>
    <w:rsid w:val="00283956"/>
    <w:rsid w:val="002842CE"/>
    <w:rsid w:val="0029056B"/>
    <w:rsid w:val="00292E0B"/>
    <w:rsid w:val="00294206"/>
    <w:rsid w:val="002A4413"/>
    <w:rsid w:val="002A49F7"/>
    <w:rsid w:val="002A501B"/>
    <w:rsid w:val="002A7DC5"/>
    <w:rsid w:val="002B1442"/>
    <w:rsid w:val="002B1F54"/>
    <w:rsid w:val="002B5323"/>
    <w:rsid w:val="002B6050"/>
    <w:rsid w:val="002B624F"/>
    <w:rsid w:val="002C17B8"/>
    <w:rsid w:val="002C1E2C"/>
    <w:rsid w:val="002C2211"/>
    <w:rsid w:val="002C43BF"/>
    <w:rsid w:val="002C4529"/>
    <w:rsid w:val="002D2EF4"/>
    <w:rsid w:val="002D3790"/>
    <w:rsid w:val="002D38BF"/>
    <w:rsid w:val="002D4734"/>
    <w:rsid w:val="002D7242"/>
    <w:rsid w:val="002E445C"/>
    <w:rsid w:val="002E4A09"/>
    <w:rsid w:val="002E68EB"/>
    <w:rsid w:val="002F0811"/>
    <w:rsid w:val="002F1B81"/>
    <w:rsid w:val="002F1EFD"/>
    <w:rsid w:val="002F3CF8"/>
    <w:rsid w:val="002F6BE3"/>
    <w:rsid w:val="00302130"/>
    <w:rsid w:val="003076D8"/>
    <w:rsid w:val="00307B54"/>
    <w:rsid w:val="00311AA9"/>
    <w:rsid w:val="003146C2"/>
    <w:rsid w:val="00315076"/>
    <w:rsid w:val="00316593"/>
    <w:rsid w:val="003175E6"/>
    <w:rsid w:val="00317ACE"/>
    <w:rsid w:val="003206FC"/>
    <w:rsid w:val="00321FEB"/>
    <w:rsid w:val="00325047"/>
    <w:rsid w:val="00325118"/>
    <w:rsid w:val="003260B5"/>
    <w:rsid w:val="00326DDB"/>
    <w:rsid w:val="0033068B"/>
    <w:rsid w:val="00330E54"/>
    <w:rsid w:val="00331931"/>
    <w:rsid w:val="003478B4"/>
    <w:rsid w:val="00356BD3"/>
    <w:rsid w:val="00362B2F"/>
    <w:rsid w:val="003636D4"/>
    <w:rsid w:val="00367961"/>
    <w:rsid w:val="00367D3B"/>
    <w:rsid w:val="00370F8C"/>
    <w:rsid w:val="00375DC8"/>
    <w:rsid w:val="00376E3B"/>
    <w:rsid w:val="0037794E"/>
    <w:rsid w:val="0038565C"/>
    <w:rsid w:val="00387B39"/>
    <w:rsid w:val="00390337"/>
    <w:rsid w:val="003918E8"/>
    <w:rsid w:val="00394B49"/>
    <w:rsid w:val="003A178A"/>
    <w:rsid w:val="003A21FF"/>
    <w:rsid w:val="003A3CF3"/>
    <w:rsid w:val="003A3E49"/>
    <w:rsid w:val="003A51FC"/>
    <w:rsid w:val="003A7247"/>
    <w:rsid w:val="003B11F8"/>
    <w:rsid w:val="003B28FD"/>
    <w:rsid w:val="003B3083"/>
    <w:rsid w:val="003B4E46"/>
    <w:rsid w:val="003B5827"/>
    <w:rsid w:val="003B7E30"/>
    <w:rsid w:val="003C1713"/>
    <w:rsid w:val="003C382F"/>
    <w:rsid w:val="003C4E07"/>
    <w:rsid w:val="003D6B1E"/>
    <w:rsid w:val="003E1532"/>
    <w:rsid w:val="003E24E4"/>
    <w:rsid w:val="003E45C3"/>
    <w:rsid w:val="003E6220"/>
    <w:rsid w:val="003E6EF7"/>
    <w:rsid w:val="003F1236"/>
    <w:rsid w:val="003F319C"/>
    <w:rsid w:val="003F3546"/>
    <w:rsid w:val="003F4382"/>
    <w:rsid w:val="003F488A"/>
    <w:rsid w:val="003F7C13"/>
    <w:rsid w:val="003F7F84"/>
    <w:rsid w:val="004118B3"/>
    <w:rsid w:val="00412515"/>
    <w:rsid w:val="00415E8A"/>
    <w:rsid w:val="00416F65"/>
    <w:rsid w:val="00417BB3"/>
    <w:rsid w:val="00417E23"/>
    <w:rsid w:val="00421120"/>
    <w:rsid w:val="00421757"/>
    <w:rsid w:val="0042570D"/>
    <w:rsid w:val="0043307B"/>
    <w:rsid w:val="00434696"/>
    <w:rsid w:val="00437AB5"/>
    <w:rsid w:val="00442381"/>
    <w:rsid w:val="00444746"/>
    <w:rsid w:val="00444D6D"/>
    <w:rsid w:val="00444DC0"/>
    <w:rsid w:val="00446BA1"/>
    <w:rsid w:val="00452087"/>
    <w:rsid w:val="004579CC"/>
    <w:rsid w:val="00457EEE"/>
    <w:rsid w:val="00473C81"/>
    <w:rsid w:val="00474B0F"/>
    <w:rsid w:val="00476A41"/>
    <w:rsid w:val="004859F5"/>
    <w:rsid w:val="00486840"/>
    <w:rsid w:val="00491D79"/>
    <w:rsid w:val="00491F88"/>
    <w:rsid w:val="004961F4"/>
    <w:rsid w:val="00496557"/>
    <w:rsid w:val="00497427"/>
    <w:rsid w:val="004A0120"/>
    <w:rsid w:val="004A4765"/>
    <w:rsid w:val="004B05A1"/>
    <w:rsid w:val="004B4D20"/>
    <w:rsid w:val="004B7339"/>
    <w:rsid w:val="004C3845"/>
    <w:rsid w:val="004C6E2E"/>
    <w:rsid w:val="004D0B34"/>
    <w:rsid w:val="004D15A1"/>
    <w:rsid w:val="004D598A"/>
    <w:rsid w:val="004E0183"/>
    <w:rsid w:val="004F1587"/>
    <w:rsid w:val="004F1EC5"/>
    <w:rsid w:val="004F3181"/>
    <w:rsid w:val="004F6FB3"/>
    <w:rsid w:val="00502703"/>
    <w:rsid w:val="00504F3D"/>
    <w:rsid w:val="005063E2"/>
    <w:rsid w:val="00511D26"/>
    <w:rsid w:val="00520476"/>
    <w:rsid w:val="00520D09"/>
    <w:rsid w:val="00523AF5"/>
    <w:rsid w:val="005321F4"/>
    <w:rsid w:val="005325D4"/>
    <w:rsid w:val="005333FE"/>
    <w:rsid w:val="00533C45"/>
    <w:rsid w:val="00534938"/>
    <w:rsid w:val="00536811"/>
    <w:rsid w:val="005376F1"/>
    <w:rsid w:val="00540BB5"/>
    <w:rsid w:val="00542D43"/>
    <w:rsid w:val="00546F03"/>
    <w:rsid w:val="00547E55"/>
    <w:rsid w:val="00547F23"/>
    <w:rsid w:val="00551CA6"/>
    <w:rsid w:val="0055293C"/>
    <w:rsid w:val="00557BAD"/>
    <w:rsid w:val="00561568"/>
    <w:rsid w:val="0056250A"/>
    <w:rsid w:val="005659CD"/>
    <w:rsid w:val="00566574"/>
    <w:rsid w:val="005706ED"/>
    <w:rsid w:val="005759ED"/>
    <w:rsid w:val="00584C10"/>
    <w:rsid w:val="00590515"/>
    <w:rsid w:val="00590A2E"/>
    <w:rsid w:val="005931DC"/>
    <w:rsid w:val="0059539E"/>
    <w:rsid w:val="005A148E"/>
    <w:rsid w:val="005A3EF3"/>
    <w:rsid w:val="005A5568"/>
    <w:rsid w:val="005A5E99"/>
    <w:rsid w:val="005A6B74"/>
    <w:rsid w:val="005C266D"/>
    <w:rsid w:val="005C6D90"/>
    <w:rsid w:val="005D4D28"/>
    <w:rsid w:val="005D5D9F"/>
    <w:rsid w:val="005E1177"/>
    <w:rsid w:val="005E50A5"/>
    <w:rsid w:val="005E775F"/>
    <w:rsid w:val="005F2EA0"/>
    <w:rsid w:val="005F3C6A"/>
    <w:rsid w:val="005F3F01"/>
    <w:rsid w:val="005F6407"/>
    <w:rsid w:val="005F6E7F"/>
    <w:rsid w:val="00603A9E"/>
    <w:rsid w:val="00610F22"/>
    <w:rsid w:val="00612A16"/>
    <w:rsid w:val="00614FCD"/>
    <w:rsid w:val="006163A7"/>
    <w:rsid w:val="00616CE0"/>
    <w:rsid w:val="00617145"/>
    <w:rsid w:val="0062175D"/>
    <w:rsid w:val="0062280E"/>
    <w:rsid w:val="00624F04"/>
    <w:rsid w:val="0062588D"/>
    <w:rsid w:val="00632465"/>
    <w:rsid w:val="00633E3D"/>
    <w:rsid w:val="00634229"/>
    <w:rsid w:val="006345A6"/>
    <w:rsid w:val="00635A9D"/>
    <w:rsid w:val="006364D0"/>
    <w:rsid w:val="006373DA"/>
    <w:rsid w:val="00643DCE"/>
    <w:rsid w:val="00643F29"/>
    <w:rsid w:val="006441E6"/>
    <w:rsid w:val="00645362"/>
    <w:rsid w:val="00650295"/>
    <w:rsid w:val="0065076F"/>
    <w:rsid w:val="00653D02"/>
    <w:rsid w:val="006553D3"/>
    <w:rsid w:val="006640F4"/>
    <w:rsid w:val="00664EAC"/>
    <w:rsid w:val="00664F62"/>
    <w:rsid w:val="00665029"/>
    <w:rsid w:val="006650E9"/>
    <w:rsid w:val="00665208"/>
    <w:rsid w:val="0066546D"/>
    <w:rsid w:val="00666A2E"/>
    <w:rsid w:val="006834B7"/>
    <w:rsid w:val="00683648"/>
    <w:rsid w:val="00683AFC"/>
    <w:rsid w:val="00684CF0"/>
    <w:rsid w:val="00684FD8"/>
    <w:rsid w:val="006871B2"/>
    <w:rsid w:val="0069032A"/>
    <w:rsid w:val="00691AE2"/>
    <w:rsid w:val="00691C89"/>
    <w:rsid w:val="00692230"/>
    <w:rsid w:val="006932E0"/>
    <w:rsid w:val="006942A7"/>
    <w:rsid w:val="00694E4B"/>
    <w:rsid w:val="006959FF"/>
    <w:rsid w:val="006A01BD"/>
    <w:rsid w:val="006A32B9"/>
    <w:rsid w:val="006A51CE"/>
    <w:rsid w:val="006B3319"/>
    <w:rsid w:val="006C29C6"/>
    <w:rsid w:val="006C4C71"/>
    <w:rsid w:val="006C5023"/>
    <w:rsid w:val="006C5B65"/>
    <w:rsid w:val="006D0DA2"/>
    <w:rsid w:val="006D55F4"/>
    <w:rsid w:val="006D7702"/>
    <w:rsid w:val="006E0909"/>
    <w:rsid w:val="006E0C30"/>
    <w:rsid w:val="006E0D21"/>
    <w:rsid w:val="006E435D"/>
    <w:rsid w:val="006E4466"/>
    <w:rsid w:val="006E592E"/>
    <w:rsid w:val="006E5C5E"/>
    <w:rsid w:val="006E77CE"/>
    <w:rsid w:val="006F098C"/>
    <w:rsid w:val="006F2029"/>
    <w:rsid w:val="006F2AC3"/>
    <w:rsid w:val="006F51D9"/>
    <w:rsid w:val="006F5C16"/>
    <w:rsid w:val="006F79B4"/>
    <w:rsid w:val="007012EE"/>
    <w:rsid w:val="00701FC1"/>
    <w:rsid w:val="007037DE"/>
    <w:rsid w:val="0071374F"/>
    <w:rsid w:val="007152F3"/>
    <w:rsid w:val="007154F7"/>
    <w:rsid w:val="007156CD"/>
    <w:rsid w:val="00721B4E"/>
    <w:rsid w:val="0072350F"/>
    <w:rsid w:val="00724477"/>
    <w:rsid w:val="00726330"/>
    <w:rsid w:val="00727AD1"/>
    <w:rsid w:val="00731529"/>
    <w:rsid w:val="00733E88"/>
    <w:rsid w:val="00735585"/>
    <w:rsid w:val="007366D0"/>
    <w:rsid w:val="0073690E"/>
    <w:rsid w:val="0074038C"/>
    <w:rsid w:val="00740C73"/>
    <w:rsid w:val="00746514"/>
    <w:rsid w:val="007469CC"/>
    <w:rsid w:val="00747EA2"/>
    <w:rsid w:val="00754E47"/>
    <w:rsid w:val="00755B0F"/>
    <w:rsid w:val="00757FDC"/>
    <w:rsid w:val="00762C5C"/>
    <w:rsid w:val="007718A2"/>
    <w:rsid w:val="00772026"/>
    <w:rsid w:val="00772303"/>
    <w:rsid w:val="007803EA"/>
    <w:rsid w:val="007812E6"/>
    <w:rsid w:val="00782185"/>
    <w:rsid w:val="007828DE"/>
    <w:rsid w:val="007912CB"/>
    <w:rsid w:val="0079736B"/>
    <w:rsid w:val="007A207A"/>
    <w:rsid w:val="007A636A"/>
    <w:rsid w:val="007B2E24"/>
    <w:rsid w:val="007B4F7D"/>
    <w:rsid w:val="007B55D4"/>
    <w:rsid w:val="007C095F"/>
    <w:rsid w:val="007C1EF5"/>
    <w:rsid w:val="007C34FC"/>
    <w:rsid w:val="007C6C8C"/>
    <w:rsid w:val="007C6DAD"/>
    <w:rsid w:val="007C7634"/>
    <w:rsid w:val="007D21F6"/>
    <w:rsid w:val="007D3314"/>
    <w:rsid w:val="007D7CD0"/>
    <w:rsid w:val="007E25B5"/>
    <w:rsid w:val="007E433C"/>
    <w:rsid w:val="007E4689"/>
    <w:rsid w:val="007E57B0"/>
    <w:rsid w:val="007F008E"/>
    <w:rsid w:val="007F0AA0"/>
    <w:rsid w:val="007F2979"/>
    <w:rsid w:val="007F3A5D"/>
    <w:rsid w:val="007F5023"/>
    <w:rsid w:val="007F6642"/>
    <w:rsid w:val="008013A0"/>
    <w:rsid w:val="00802C06"/>
    <w:rsid w:val="00804718"/>
    <w:rsid w:val="00804781"/>
    <w:rsid w:val="00811EE1"/>
    <w:rsid w:val="00812F91"/>
    <w:rsid w:val="00814351"/>
    <w:rsid w:val="00815A29"/>
    <w:rsid w:val="00815B73"/>
    <w:rsid w:val="00815C5E"/>
    <w:rsid w:val="00816244"/>
    <w:rsid w:val="00816ECA"/>
    <w:rsid w:val="008267DB"/>
    <w:rsid w:val="00827F31"/>
    <w:rsid w:val="00831B2E"/>
    <w:rsid w:val="00835235"/>
    <w:rsid w:val="00835976"/>
    <w:rsid w:val="008432FD"/>
    <w:rsid w:val="008439FC"/>
    <w:rsid w:val="00845505"/>
    <w:rsid w:val="00845BE4"/>
    <w:rsid w:val="00850630"/>
    <w:rsid w:val="00850737"/>
    <w:rsid w:val="00852950"/>
    <w:rsid w:val="00852ACF"/>
    <w:rsid w:val="0085364F"/>
    <w:rsid w:val="008576E9"/>
    <w:rsid w:val="00862C89"/>
    <w:rsid w:val="008631DB"/>
    <w:rsid w:val="0086696C"/>
    <w:rsid w:val="008724FD"/>
    <w:rsid w:val="0087456E"/>
    <w:rsid w:val="00874BC8"/>
    <w:rsid w:val="00875E71"/>
    <w:rsid w:val="0087667E"/>
    <w:rsid w:val="00877F96"/>
    <w:rsid w:val="0088143B"/>
    <w:rsid w:val="0088625B"/>
    <w:rsid w:val="00891222"/>
    <w:rsid w:val="00893F04"/>
    <w:rsid w:val="00896077"/>
    <w:rsid w:val="008966C2"/>
    <w:rsid w:val="008A361F"/>
    <w:rsid w:val="008A49CB"/>
    <w:rsid w:val="008A4CF4"/>
    <w:rsid w:val="008A54D8"/>
    <w:rsid w:val="008A5689"/>
    <w:rsid w:val="008A622B"/>
    <w:rsid w:val="008B3115"/>
    <w:rsid w:val="008B53FD"/>
    <w:rsid w:val="008C03F0"/>
    <w:rsid w:val="008C0F1D"/>
    <w:rsid w:val="008C25FC"/>
    <w:rsid w:val="008C3AF7"/>
    <w:rsid w:val="008C3D3F"/>
    <w:rsid w:val="008C6A21"/>
    <w:rsid w:val="008C76C8"/>
    <w:rsid w:val="008D09F1"/>
    <w:rsid w:val="008D4D0C"/>
    <w:rsid w:val="008D56D7"/>
    <w:rsid w:val="008D729D"/>
    <w:rsid w:val="008E171F"/>
    <w:rsid w:val="008E1AEF"/>
    <w:rsid w:val="008E3B9F"/>
    <w:rsid w:val="008E4953"/>
    <w:rsid w:val="008E49BE"/>
    <w:rsid w:val="008E738C"/>
    <w:rsid w:val="008F110B"/>
    <w:rsid w:val="008F1651"/>
    <w:rsid w:val="008F1A7E"/>
    <w:rsid w:val="008F2350"/>
    <w:rsid w:val="008F3D7D"/>
    <w:rsid w:val="00904070"/>
    <w:rsid w:val="00906C1B"/>
    <w:rsid w:val="00906FA7"/>
    <w:rsid w:val="00911ED9"/>
    <w:rsid w:val="00914715"/>
    <w:rsid w:val="009148D1"/>
    <w:rsid w:val="009154F3"/>
    <w:rsid w:val="00923B90"/>
    <w:rsid w:val="009273B6"/>
    <w:rsid w:val="00927E3D"/>
    <w:rsid w:val="00931A6D"/>
    <w:rsid w:val="009322A5"/>
    <w:rsid w:val="0093241F"/>
    <w:rsid w:val="00932627"/>
    <w:rsid w:val="00937D16"/>
    <w:rsid w:val="00941015"/>
    <w:rsid w:val="00944F44"/>
    <w:rsid w:val="009460B1"/>
    <w:rsid w:val="00946806"/>
    <w:rsid w:val="009619CF"/>
    <w:rsid w:val="0096260A"/>
    <w:rsid w:val="009631CF"/>
    <w:rsid w:val="00963A5B"/>
    <w:rsid w:val="00963FCB"/>
    <w:rsid w:val="00964D31"/>
    <w:rsid w:val="00970DFE"/>
    <w:rsid w:val="009742B2"/>
    <w:rsid w:val="00974C55"/>
    <w:rsid w:val="009751AC"/>
    <w:rsid w:val="0098022C"/>
    <w:rsid w:val="009818F4"/>
    <w:rsid w:val="00982DDB"/>
    <w:rsid w:val="00983801"/>
    <w:rsid w:val="00990429"/>
    <w:rsid w:val="0099258E"/>
    <w:rsid w:val="009932E6"/>
    <w:rsid w:val="00995B23"/>
    <w:rsid w:val="009A0D6D"/>
    <w:rsid w:val="009A0D89"/>
    <w:rsid w:val="009A467D"/>
    <w:rsid w:val="009B416F"/>
    <w:rsid w:val="009B7525"/>
    <w:rsid w:val="009B770B"/>
    <w:rsid w:val="009C2791"/>
    <w:rsid w:val="009C3380"/>
    <w:rsid w:val="009C35BC"/>
    <w:rsid w:val="009C3995"/>
    <w:rsid w:val="009C4364"/>
    <w:rsid w:val="009C59A5"/>
    <w:rsid w:val="009D24EC"/>
    <w:rsid w:val="009D515B"/>
    <w:rsid w:val="009D6BD2"/>
    <w:rsid w:val="009D7C4B"/>
    <w:rsid w:val="009F3E77"/>
    <w:rsid w:val="009F5787"/>
    <w:rsid w:val="00A03E32"/>
    <w:rsid w:val="00A127E6"/>
    <w:rsid w:val="00A1328C"/>
    <w:rsid w:val="00A155B8"/>
    <w:rsid w:val="00A21E62"/>
    <w:rsid w:val="00A25B98"/>
    <w:rsid w:val="00A265A8"/>
    <w:rsid w:val="00A310EE"/>
    <w:rsid w:val="00A361CA"/>
    <w:rsid w:val="00A41F05"/>
    <w:rsid w:val="00A44968"/>
    <w:rsid w:val="00A44AE1"/>
    <w:rsid w:val="00A45542"/>
    <w:rsid w:val="00A50D23"/>
    <w:rsid w:val="00A51871"/>
    <w:rsid w:val="00A531F3"/>
    <w:rsid w:val="00A551B6"/>
    <w:rsid w:val="00A56656"/>
    <w:rsid w:val="00A66F99"/>
    <w:rsid w:val="00A6764B"/>
    <w:rsid w:val="00A7085B"/>
    <w:rsid w:val="00A709EA"/>
    <w:rsid w:val="00A7313E"/>
    <w:rsid w:val="00A73F1E"/>
    <w:rsid w:val="00A74524"/>
    <w:rsid w:val="00A8093E"/>
    <w:rsid w:val="00A84932"/>
    <w:rsid w:val="00A84B33"/>
    <w:rsid w:val="00A852A1"/>
    <w:rsid w:val="00A877D8"/>
    <w:rsid w:val="00A9161F"/>
    <w:rsid w:val="00A919D4"/>
    <w:rsid w:val="00A94154"/>
    <w:rsid w:val="00A962A4"/>
    <w:rsid w:val="00A96484"/>
    <w:rsid w:val="00A96A27"/>
    <w:rsid w:val="00A96C84"/>
    <w:rsid w:val="00A97FA9"/>
    <w:rsid w:val="00AA1778"/>
    <w:rsid w:val="00AA5512"/>
    <w:rsid w:val="00AA5F67"/>
    <w:rsid w:val="00AB42BA"/>
    <w:rsid w:val="00AB7BD3"/>
    <w:rsid w:val="00AC177B"/>
    <w:rsid w:val="00AC5D02"/>
    <w:rsid w:val="00AC6145"/>
    <w:rsid w:val="00AC74A2"/>
    <w:rsid w:val="00AD3FE7"/>
    <w:rsid w:val="00AD60E3"/>
    <w:rsid w:val="00AE2291"/>
    <w:rsid w:val="00AE2F46"/>
    <w:rsid w:val="00AE3764"/>
    <w:rsid w:val="00AF102A"/>
    <w:rsid w:val="00AF22A3"/>
    <w:rsid w:val="00AF49B3"/>
    <w:rsid w:val="00AF5B62"/>
    <w:rsid w:val="00AF62AE"/>
    <w:rsid w:val="00B0211C"/>
    <w:rsid w:val="00B032DA"/>
    <w:rsid w:val="00B11BDD"/>
    <w:rsid w:val="00B15987"/>
    <w:rsid w:val="00B174A8"/>
    <w:rsid w:val="00B25903"/>
    <w:rsid w:val="00B26299"/>
    <w:rsid w:val="00B26E5D"/>
    <w:rsid w:val="00B276AD"/>
    <w:rsid w:val="00B317F5"/>
    <w:rsid w:val="00B35774"/>
    <w:rsid w:val="00B40BB1"/>
    <w:rsid w:val="00B40F11"/>
    <w:rsid w:val="00B42EDD"/>
    <w:rsid w:val="00B44570"/>
    <w:rsid w:val="00B46D52"/>
    <w:rsid w:val="00B508C2"/>
    <w:rsid w:val="00B50997"/>
    <w:rsid w:val="00B5140D"/>
    <w:rsid w:val="00B51418"/>
    <w:rsid w:val="00B51AE4"/>
    <w:rsid w:val="00B52B56"/>
    <w:rsid w:val="00B60BA9"/>
    <w:rsid w:val="00B619A9"/>
    <w:rsid w:val="00B63895"/>
    <w:rsid w:val="00B65814"/>
    <w:rsid w:val="00B705A8"/>
    <w:rsid w:val="00B74DFA"/>
    <w:rsid w:val="00B7611D"/>
    <w:rsid w:val="00B86704"/>
    <w:rsid w:val="00B92BC4"/>
    <w:rsid w:val="00B938BC"/>
    <w:rsid w:val="00B9656D"/>
    <w:rsid w:val="00B9706D"/>
    <w:rsid w:val="00B97E6A"/>
    <w:rsid w:val="00BA0379"/>
    <w:rsid w:val="00BA200A"/>
    <w:rsid w:val="00BA4CF4"/>
    <w:rsid w:val="00BA68C8"/>
    <w:rsid w:val="00BB2E8F"/>
    <w:rsid w:val="00BB37ED"/>
    <w:rsid w:val="00BB67EE"/>
    <w:rsid w:val="00BB68CA"/>
    <w:rsid w:val="00BC12E5"/>
    <w:rsid w:val="00BC345E"/>
    <w:rsid w:val="00BE2F0B"/>
    <w:rsid w:val="00BE6586"/>
    <w:rsid w:val="00BE6881"/>
    <w:rsid w:val="00BE7474"/>
    <w:rsid w:val="00BF1892"/>
    <w:rsid w:val="00BF4AA2"/>
    <w:rsid w:val="00BF4DC8"/>
    <w:rsid w:val="00C06198"/>
    <w:rsid w:val="00C142A3"/>
    <w:rsid w:val="00C20261"/>
    <w:rsid w:val="00C23A28"/>
    <w:rsid w:val="00C269BD"/>
    <w:rsid w:val="00C2777B"/>
    <w:rsid w:val="00C30AD0"/>
    <w:rsid w:val="00C3192A"/>
    <w:rsid w:val="00C32BB9"/>
    <w:rsid w:val="00C34C9B"/>
    <w:rsid w:val="00C3554D"/>
    <w:rsid w:val="00C40D34"/>
    <w:rsid w:val="00C42FD3"/>
    <w:rsid w:val="00C44546"/>
    <w:rsid w:val="00C45539"/>
    <w:rsid w:val="00C45E55"/>
    <w:rsid w:val="00C4678F"/>
    <w:rsid w:val="00C4696B"/>
    <w:rsid w:val="00C4787E"/>
    <w:rsid w:val="00C52004"/>
    <w:rsid w:val="00C5209C"/>
    <w:rsid w:val="00C52E15"/>
    <w:rsid w:val="00C57233"/>
    <w:rsid w:val="00C619B6"/>
    <w:rsid w:val="00C61ECE"/>
    <w:rsid w:val="00C631AC"/>
    <w:rsid w:val="00C73985"/>
    <w:rsid w:val="00C73C53"/>
    <w:rsid w:val="00C77319"/>
    <w:rsid w:val="00C8027D"/>
    <w:rsid w:val="00C80B5E"/>
    <w:rsid w:val="00C8224E"/>
    <w:rsid w:val="00C847BF"/>
    <w:rsid w:val="00C87706"/>
    <w:rsid w:val="00C931AA"/>
    <w:rsid w:val="00C93FF3"/>
    <w:rsid w:val="00C95782"/>
    <w:rsid w:val="00C966B4"/>
    <w:rsid w:val="00CA1D3A"/>
    <w:rsid w:val="00CA26C2"/>
    <w:rsid w:val="00CA2F19"/>
    <w:rsid w:val="00CA68A1"/>
    <w:rsid w:val="00CB46AE"/>
    <w:rsid w:val="00CB57E3"/>
    <w:rsid w:val="00CC0FEC"/>
    <w:rsid w:val="00CC57A8"/>
    <w:rsid w:val="00CD6D16"/>
    <w:rsid w:val="00CE0CDE"/>
    <w:rsid w:val="00CE4021"/>
    <w:rsid w:val="00CE4233"/>
    <w:rsid w:val="00CE45E0"/>
    <w:rsid w:val="00CE59A2"/>
    <w:rsid w:val="00CE5C45"/>
    <w:rsid w:val="00CE7461"/>
    <w:rsid w:val="00CF07CD"/>
    <w:rsid w:val="00CF10D2"/>
    <w:rsid w:val="00CF158D"/>
    <w:rsid w:val="00CF2454"/>
    <w:rsid w:val="00CF5D42"/>
    <w:rsid w:val="00CF65FB"/>
    <w:rsid w:val="00CF75D4"/>
    <w:rsid w:val="00D01061"/>
    <w:rsid w:val="00D0219F"/>
    <w:rsid w:val="00D02274"/>
    <w:rsid w:val="00D037CD"/>
    <w:rsid w:val="00D07595"/>
    <w:rsid w:val="00D10692"/>
    <w:rsid w:val="00D11F4E"/>
    <w:rsid w:val="00D170AD"/>
    <w:rsid w:val="00D213F6"/>
    <w:rsid w:val="00D23800"/>
    <w:rsid w:val="00D241DB"/>
    <w:rsid w:val="00D24E34"/>
    <w:rsid w:val="00D27B60"/>
    <w:rsid w:val="00D3368A"/>
    <w:rsid w:val="00D340E2"/>
    <w:rsid w:val="00D350A4"/>
    <w:rsid w:val="00D36E29"/>
    <w:rsid w:val="00D43CDA"/>
    <w:rsid w:val="00D44F8B"/>
    <w:rsid w:val="00D46894"/>
    <w:rsid w:val="00D47A26"/>
    <w:rsid w:val="00D53343"/>
    <w:rsid w:val="00D569BE"/>
    <w:rsid w:val="00D648A6"/>
    <w:rsid w:val="00D655DB"/>
    <w:rsid w:val="00D65C80"/>
    <w:rsid w:val="00D73A75"/>
    <w:rsid w:val="00D757BE"/>
    <w:rsid w:val="00D84455"/>
    <w:rsid w:val="00D861E1"/>
    <w:rsid w:val="00D900AF"/>
    <w:rsid w:val="00D90614"/>
    <w:rsid w:val="00D9216E"/>
    <w:rsid w:val="00DA2CD5"/>
    <w:rsid w:val="00DA601A"/>
    <w:rsid w:val="00DA64B3"/>
    <w:rsid w:val="00DA7248"/>
    <w:rsid w:val="00DB260C"/>
    <w:rsid w:val="00DB6F04"/>
    <w:rsid w:val="00DC6A20"/>
    <w:rsid w:val="00DD0B7F"/>
    <w:rsid w:val="00DD0F59"/>
    <w:rsid w:val="00DD2594"/>
    <w:rsid w:val="00DD272C"/>
    <w:rsid w:val="00DD2A04"/>
    <w:rsid w:val="00DD3BB6"/>
    <w:rsid w:val="00DD608A"/>
    <w:rsid w:val="00DE0120"/>
    <w:rsid w:val="00DE1522"/>
    <w:rsid w:val="00DE1797"/>
    <w:rsid w:val="00DE19CF"/>
    <w:rsid w:val="00DE3DCE"/>
    <w:rsid w:val="00DF21B1"/>
    <w:rsid w:val="00DF4E78"/>
    <w:rsid w:val="00E0589E"/>
    <w:rsid w:val="00E07D73"/>
    <w:rsid w:val="00E14FE6"/>
    <w:rsid w:val="00E15512"/>
    <w:rsid w:val="00E15EF8"/>
    <w:rsid w:val="00E17283"/>
    <w:rsid w:val="00E20231"/>
    <w:rsid w:val="00E20448"/>
    <w:rsid w:val="00E21618"/>
    <w:rsid w:val="00E22C77"/>
    <w:rsid w:val="00E27216"/>
    <w:rsid w:val="00E27BA9"/>
    <w:rsid w:val="00E31123"/>
    <w:rsid w:val="00E3479F"/>
    <w:rsid w:val="00E36704"/>
    <w:rsid w:val="00E3723E"/>
    <w:rsid w:val="00E378D2"/>
    <w:rsid w:val="00E37EA7"/>
    <w:rsid w:val="00E43A25"/>
    <w:rsid w:val="00E4491F"/>
    <w:rsid w:val="00E46B7A"/>
    <w:rsid w:val="00E52730"/>
    <w:rsid w:val="00E56A7F"/>
    <w:rsid w:val="00E573F0"/>
    <w:rsid w:val="00E613BA"/>
    <w:rsid w:val="00E62E13"/>
    <w:rsid w:val="00E65302"/>
    <w:rsid w:val="00E65BF0"/>
    <w:rsid w:val="00E67171"/>
    <w:rsid w:val="00E70C8F"/>
    <w:rsid w:val="00E7716F"/>
    <w:rsid w:val="00E802D9"/>
    <w:rsid w:val="00E832D4"/>
    <w:rsid w:val="00E83338"/>
    <w:rsid w:val="00E85F59"/>
    <w:rsid w:val="00E908D5"/>
    <w:rsid w:val="00E92E81"/>
    <w:rsid w:val="00E94F67"/>
    <w:rsid w:val="00E97B1B"/>
    <w:rsid w:val="00EA2DDF"/>
    <w:rsid w:val="00EA79CD"/>
    <w:rsid w:val="00EB1AE4"/>
    <w:rsid w:val="00EB441B"/>
    <w:rsid w:val="00EB6F52"/>
    <w:rsid w:val="00EC20A4"/>
    <w:rsid w:val="00EC2BBE"/>
    <w:rsid w:val="00EE45AF"/>
    <w:rsid w:val="00EE7C1E"/>
    <w:rsid w:val="00EE7F6C"/>
    <w:rsid w:val="00F00A98"/>
    <w:rsid w:val="00F01D60"/>
    <w:rsid w:val="00F021C4"/>
    <w:rsid w:val="00F07F1D"/>
    <w:rsid w:val="00F14143"/>
    <w:rsid w:val="00F17F4A"/>
    <w:rsid w:val="00F21497"/>
    <w:rsid w:val="00F22C75"/>
    <w:rsid w:val="00F23A6F"/>
    <w:rsid w:val="00F2480A"/>
    <w:rsid w:val="00F26C2A"/>
    <w:rsid w:val="00F30272"/>
    <w:rsid w:val="00F35372"/>
    <w:rsid w:val="00F36A46"/>
    <w:rsid w:val="00F36FE3"/>
    <w:rsid w:val="00F37782"/>
    <w:rsid w:val="00F46740"/>
    <w:rsid w:val="00F50DF3"/>
    <w:rsid w:val="00F510B3"/>
    <w:rsid w:val="00F53C51"/>
    <w:rsid w:val="00F55C56"/>
    <w:rsid w:val="00F60008"/>
    <w:rsid w:val="00F60EE3"/>
    <w:rsid w:val="00F7286F"/>
    <w:rsid w:val="00F72BE6"/>
    <w:rsid w:val="00F7495A"/>
    <w:rsid w:val="00F777B5"/>
    <w:rsid w:val="00F8157E"/>
    <w:rsid w:val="00F81CE7"/>
    <w:rsid w:val="00F83509"/>
    <w:rsid w:val="00F83971"/>
    <w:rsid w:val="00F841C6"/>
    <w:rsid w:val="00F84EFF"/>
    <w:rsid w:val="00F9568B"/>
    <w:rsid w:val="00F96928"/>
    <w:rsid w:val="00F97B9D"/>
    <w:rsid w:val="00FA4312"/>
    <w:rsid w:val="00FA5DB0"/>
    <w:rsid w:val="00FA75A6"/>
    <w:rsid w:val="00FB0AAD"/>
    <w:rsid w:val="00FB35FC"/>
    <w:rsid w:val="00FB48B1"/>
    <w:rsid w:val="00FB52AA"/>
    <w:rsid w:val="00FB7081"/>
    <w:rsid w:val="00FC2F46"/>
    <w:rsid w:val="00FC69AC"/>
    <w:rsid w:val="00FD4B23"/>
    <w:rsid w:val="00FD7B5F"/>
    <w:rsid w:val="00FE0E25"/>
    <w:rsid w:val="00FE40C4"/>
    <w:rsid w:val="00FE53F4"/>
    <w:rsid w:val="00FE5C22"/>
    <w:rsid w:val="00FF625B"/>
    <w:rsid w:val="641683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AA416"/>
  <w15:chartTrackingRefBased/>
  <w15:docId w15:val="{49658920-8312-461B-A8BB-0C0F370E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eastAsia="en-US"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Heading2">
    <w:name w:val="heading 2"/>
    <w:basedOn w:val="Normal"/>
    <w:next w:val="Normal"/>
    <w:link w:val="Heading2Char"/>
    <w:qFormat/>
    <w:rsid w:val="000D3839"/>
    <w:pPr>
      <w:pBdr>
        <w:bottom w:val="single" w:sz="4" w:space="1" w:color="622423"/>
      </w:pBdr>
      <w:spacing w:before="400"/>
      <w:jc w:val="center"/>
      <w:outlineLvl w:val="1"/>
    </w:pPr>
    <w:rPr>
      <w:caps/>
      <w:color w:val="632423"/>
      <w:spacing w:val="15"/>
      <w:sz w:val="24"/>
      <w:szCs w:val="24"/>
      <w:lang w:val="x-none" w:eastAsia="x-none" w:bidi="ar-SA"/>
    </w:rPr>
  </w:style>
  <w:style w:type="paragraph" w:styleId="Heading3">
    <w:name w:val="heading 3"/>
    <w:basedOn w:val="Normal"/>
    <w:next w:val="Normal"/>
    <w:link w:val="Heading3Char"/>
    <w:uiPriority w:val="9"/>
    <w:qFormat/>
    <w:rsid w:val="000D3839"/>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Heading4">
    <w:name w:val="heading 4"/>
    <w:basedOn w:val="Normal"/>
    <w:next w:val="Normal"/>
    <w:link w:val="Heading4Char"/>
    <w:uiPriority w:val="9"/>
    <w:qFormat/>
    <w:rsid w:val="000D3839"/>
    <w:pPr>
      <w:pBdr>
        <w:bottom w:val="dotted" w:sz="4" w:space="1" w:color="943634"/>
      </w:pBdr>
      <w:spacing w:after="120"/>
      <w:jc w:val="center"/>
      <w:outlineLvl w:val="3"/>
    </w:pPr>
    <w:rPr>
      <w:caps/>
      <w:color w:val="622423"/>
      <w:spacing w:val="10"/>
      <w:sz w:val="20"/>
      <w:szCs w:val="20"/>
      <w:lang w:val="x-none" w:eastAsia="x-none" w:bidi="ar-SA"/>
    </w:rPr>
  </w:style>
  <w:style w:type="paragraph" w:styleId="Heading5">
    <w:name w:val="heading 5"/>
    <w:basedOn w:val="Normal"/>
    <w:next w:val="Normal"/>
    <w:link w:val="Heading5Char"/>
    <w:uiPriority w:val="9"/>
    <w:qFormat/>
    <w:rsid w:val="000D3839"/>
    <w:pPr>
      <w:spacing w:before="320" w:after="120"/>
      <w:jc w:val="center"/>
      <w:outlineLvl w:val="4"/>
    </w:pPr>
    <w:rPr>
      <w:caps/>
      <w:color w:val="622423"/>
      <w:spacing w:val="10"/>
      <w:sz w:val="20"/>
      <w:szCs w:val="20"/>
      <w:lang w:val="x-none" w:eastAsia="x-none" w:bidi="ar-SA"/>
    </w:rPr>
  </w:style>
  <w:style w:type="paragraph" w:styleId="Heading6">
    <w:name w:val="heading 6"/>
    <w:basedOn w:val="Normal"/>
    <w:next w:val="Normal"/>
    <w:link w:val="Heading6Char"/>
    <w:uiPriority w:val="9"/>
    <w:qFormat/>
    <w:rsid w:val="000D3839"/>
    <w:pPr>
      <w:spacing w:after="120"/>
      <w:jc w:val="center"/>
      <w:outlineLvl w:val="5"/>
    </w:pPr>
    <w:rPr>
      <w:caps/>
      <w:color w:val="943634"/>
      <w:spacing w:val="10"/>
      <w:sz w:val="20"/>
      <w:szCs w:val="20"/>
      <w:lang w:val="x-none" w:eastAsia="x-none" w:bidi="ar-SA"/>
    </w:rPr>
  </w:style>
  <w:style w:type="paragraph" w:styleId="Heading7">
    <w:name w:val="heading 7"/>
    <w:basedOn w:val="Normal"/>
    <w:next w:val="Normal"/>
    <w:link w:val="Heading7Char"/>
    <w:uiPriority w:val="9"/>
    <w:qFormat/>
    <w:rsid w:val="000D3839"/>
    <w:pPr>
      <w:spacing w:after="120"/>
      <w:jc w:val="center"/>
      <w:outlineLvl w:val="6"/>
    </w:pPr>
    <w:rPr>
      <w:i/>
      <w:iCs/>
      <w:caps/>
      <w:color w:val="943634"/>
      <w:spacing w:val="10"/>
      <w:sz w:val="20"/>
      <w:szCs w:val="20"/>
      <w:lang w:val="x-none" w:eastAsia="x-none" w:bidi="ar-SA"/>
    </w:rPr>
  </w:style>
  <w:style w:type="paragraph" w:styleId="Heading8">
    <w:name w:val="heading 8"/>
    <w:basedOn w:val="Normal"/>
    <w:next w:val="Normal"/>
    <w:link w:val="Heading8Char"/>
    <w:uiPriority w:val="9"/>
    <w:qFormat/>
    <w:rsid w:val="000D3839"/>
    <w:pPr>
      <w:spacing w:after="120"/>
      <w:jc w:val="center"/>
      <w:outlineLvl w:val="7"/>
    </w:pPr>
    <w:rPr>
      <w:caps/>
      <w:spacing w:val="10"/>
      <w:sz w:val="20"/>
      <w:szCs w:val="20"/>
      <w:lang w:val="x-none" w:eastAsia="x-none" w:bidi="ar-SA"/>
    </w:rPr>
  </w:style>
  <w:style w:type="paragraph" w:styleId="Heading9">
    <w:name w:val="heading 9"/>
    <w:basedOn w:val="Normal"/>
    <w:next w:val="Normal"/>
    <w:link w:val="Heading9Char"/>
    <w:uiPriority w:val="9"/>
    <w:qFormat/>
    <w:rsid w:val="000D3839"/>
    <w:pPr>
      <w:spacing w:after="120"/>
      <w:jc w:val="center"/>
      <w:outlineLvl w:val="8"/>
    </w:pPr>
    <w:rPr>
      <w:i/>
      <w:iCs/>
      <w:caps/>
      <w:spacing w:val="1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1"/>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lang w:val="x-none" w:eastAsia="x-none"/>
    </w:rPr>
  </w:style>
  <w:style w:type="character" w:styleId="PageNumber">
    <w:name w:val="page number"/>
    <w:basedOn w:val="DefaultParagraphFont"/>
    <w:rsid w:val="00D84455"/>
  </w:style>
  <w:style w:type="paragraph" w:styleId="ListBullet4">
    <w:name w:val="List Bullet 4"/>
    <w:basedOn w:val="Normal"/>
    <w:autoRedefine/>
    <w:rsid w:val="00D84455"/>
    <w:pPr>
      <w:numPr>
        <w:numId w:val="2"/>
      </w:numPr>
    </w:pPr>
  </w:style>
  <w:style w:type="paragraph" w:styleId="Header">
    <w:name w:val="header"/>
    <w:basedOn w:val="Normal"/>
    <w:link w:val="HeaderChar"/>
    <w:uiPriority w:val="99"/>
    <w:rsid w:val="008E49BE"/>
    <w:pPr>
      <w:tabs>
        <w:tab w:val="center" w:pos="4320"/>
        <w:tab w:val="right" w:pos="8640"/>
      </w:tabs>
    </w:pPr>
    <w:rPr>
      <w:lang w:val="x-none" w:eastAsia="x-none"/>
    </w:r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lang w:eastAsia="en-US"/>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lang w:val="x-none" w:eastAsia="x-none" w:bidi="ar-SA"/>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qFormat/>
    <w:rsid w:val="000D3839"/>
    <w:rPr>
      <w:caps/>
      <w:spacing w:val="10"/>
      <w:sz w:val="18"/>
      <w:szCs w:val="18"/>
    </w:rPr>
  </w:style>
  <w:style w:type="paragraph" w:styleId="Title">
    <w:name w:val="Title"/>
    <w:basedOn w:val="Normal"/>
    <w:next w:val="Normal"/>
    <w:link w:val="TitleChar"/>
    <w:qFormat/>
    <w:rsid w:val="000D3839"/>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itleChar">
    <w:name w:val="Title Char"/>
    <w:link w:val="Title"/>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customStyle="1" w:styleId="Sinespaciado">
    <w:name w:val="Sin espaciado"/>
    <w:basedOn w:val="Normal"/>
    <w:link w:val="SinespaciadoCar"/>
    <w:uiPriority w:val="1"/>
    <w:qFormat/>
    <w:rsid w:val="000D3839"/>
    <w:pPr>
      <w:spacing w:after="0" w:line="240" w:lineRule="auto"/>
    </w:pPr>
  </w:style>
  <w:style w:type="character" w:customStyle="1" w:styleId="SinespaciadoCar">
    <w:name w:val="Sin espaciado Car"/>
    <w:basedOn w:val="DefaultParagraphFont"/>
    <w:link w:val="Sinespaciado"/>
    <w:uiPriority w:val="1"/>
    <w:rsid w:val="000D3839"/>
  </w:style>
  <w:style w:type="paragraph" w:customStyle="1" w:styleId="ColorfulList-Accent11">
    <w:name w:val="Colorful List - Accent 11"/>
    <w:basedOn w:val="Normal"/>
    <w:uiPriority w:val="34"/>
    <w:qFormat/>
    <w:rsid w:val="000D3839"/>
    <w:pPr>
      <w:ind w:left="720"/>
      <w:contextualSpacing/>
    </w:pPr>
  </w:style>
  <w:style w:type="paragraph" w:customStyle="1" w:styleId="ColorfulGrid-Accent11">
    <w:name w:val="Colorful Grid - Accent 11"/>
    <w:basedOn w:val="Normal"/>
    <w:next w:val="Normal"/>
    <w:link w:val="ColorfulGrid-Accent1Char"/>
    <w:uiPriority w:val="29"/>
    <w:qFormat/>
    <w:rsid w:val="000D3839"/>
    <w:rPr>
      <w:i/>
      <w:iCs/>
      <w:sz w:val="20"/>
      <w:szCs w:val="20"/>
      <w:lang w:val="x-none" w:eastAsia="x-none" w:bidi="ar-SA"/>
    </w:rPr>
  </w:style>
  <w:style w:type="character" w:customStyle="1" w:styleId="ColorfulGrid-Accent1Char">
    <w:name w:val="Colorful Grid - Accent 1 Char"/>
    <w:link w:val="ColorfulGrid-Accent11"/>
    <w:uiPriority w:val="29"/>
    <w:rsid w:val="000D3839"/>
    <w:rPr>
      <w:rFonts w:eastAsia="Times New Roman" w:cs="Times New Roman"/>
      <w:i/>
      <w:iCs/>
    </w:rPr>
  </w:style>
  <w:style w:type="paragraph" w:customStyle="1" w:styleId="LightShading-Accent21">
    <w:name w:val="Light Shading - Accent 21"/>
    <w:basedOn w:val="Normal"/>
    <w:next w:val="Normal"/>
    <w:link w:val="LightShading-Accent2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LightShading-Accent2Char">
    <w:name w:val="Light Shading - Accent 2 Char"/>
    <w:link w:val="LightShading-Accent21"/>
    <w:uiPriority w:val="30"/>
    <w:rsid w:val="000D3839"/>
    <w:rPr>
      <w:rFonts w:eastAsia="Times New Roman" w:cs="Times New Roman"/>
      <w:caps/>
      <w:color w:val="622423"/>
      <w:spacing w:val="5"/>
      <w:sz w:val="20"/>
      <w:szCs w:val="20"/>
    </w:rPr>
  </w:style>
  <w:style w:type="character" w:customStyle="1" w:styleId="nfasissutil">
    <w:name w:val="Énfasis sutil"/>
    <w:uiPriority w:val="19"/>
    <w:qFormat/>
    <w:rsid w:val="000D3839"/>
    <w:rPr>
      <w:i/>
      <w:iCs/>
    </w:rPr>
  </w:style>
  <w:style w:type="character" w:customStyle="1" w:styleId="nfasisintenso">
    <w:name w:val="Énfasis intenso"/>
    <w:uiPriority w:val="21"/>
    <w:qFormat/>
    <w:rsid w:val="000D3839"/>
    <w:rPr>
      <w:i/>
      <w:iCs/>
      <w:caps/>
      <w:spacing w:val="10"/>
      <w:sz w:val="20"/>
      <w:szCs w:val="20"/>
    </w:rPr>
  </w:style>
  <w:style w:type="character" w:customStyle="1" w:styleId="Referenciasutil">
    <w:name w:val="Referencia sutil"/>
    <w:uiPriority w:val="31"/>
    <w:qFormat/>
    <w:rsid w:val="000D3839"/>
    <w:rPr>
      <w:rFonts w:ascii="Calibri" w:eastAsia="Times New Roman" w:hAnsi="Calibri" w:cs="Times New Roman"/>
      <w:i/>
      <w:iCs/>
      <w:color w:val="622423"/>
    </w:rPr>
  </w:style>
  <w:style w:type="character" w:customStyle="1" w:styleId="Referenciaintensa">
    <w:name w:val="Referencia intensa"/>
    <w:uiPriority w:val="32"/>
    <w:qFormat/>
    <w:rsid w:val="000D3839"/>
    <w:rPr>
      <w:rFonts w:ascii="Calibri" w:eastAsia="Times New Roman" w:hAnsi="Calibri" w:cs="Times New Roman"/>
      <w:b/>
      <w:bCs/>
      <w:i/>
      <w:iCs/>
      <w:color w:val="622423"/>
    </w:rPr>
  </w:style>
  <w:style w:type="character" w:customStyle="1" w:styleId="Ttulodelibro">
    <w:name w:val="Título de libro"/>
    <w:uiPriority w:val="33"/>
    <w:qFormat/>
    <w:rsid w:val="000D3839"/>
    <w:rPr>
      <w:caps/>
      <w:color w:val="622423"/>
      <w:spacing w:val="5"/>
      <w:u w:color="622423"/>
    </w:rPr>
  </w:style>
  <w:style w:type="paragraph" w:customStyle="1" w:styleId="Encabezadodetabladecontenido">
    <w:name w:val="Encabezado de tabla de contenido"/>
    <w:basedOn w:val="Heading1"/>
    <w:next w:val="Normal"/>
    <w:uiPriority w:val="39"/>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lang w:val="x-none" w:eastAsia="x-none"/>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character" w:styleId="Hyperlink">
    <w:name w:val="Hyperlink"/>
    <w:rsid w:val="004B4D20"/>
    <w:rPr>
      <w:color w:val="0000FF"/>
      <w:u w:val="single"/>
    </w:rPr>
  </w:style>
  <w:style w:type="paragraph" w:customStyle="1" w:styleId="CM9">
    <w:name w:val="CM9"/>
    <w:basedOn w:val="Normal"/>
    <w:rsid w:val="00F841C6"/>
    <w:pPr>
      <w:autoSpaceDE w:val="0"/>
      <w:autoSpaceDN w:val="0"/>
      <w:spacing w:after="233" w:line="240" w:lineRule="auto"/>
    </w:pPr>
    <w:rPr>
      <w:rFonts w:ascii="Garamond" w:eastAsia="PMingLiU" w:hAnsi="Garamond" w:cs="PMingLiU"/>
      <w:sz w:val="24"/>
      <w:szCs w:val="24"/>
      <w:lang w:eastAsia="zh-TW" w:bidi="ar-SA"/>
    </w:rPr>
  </w:style>
  <w:style w:type="character" w:customStyle="1" w:styleId="HeaderChar">
    <w:name w:val="Header Char"/>
    <w:link w:val="Header"/>
    <w:uiPriority w:val="99"/>
    <w:rsid w:val="00691AE2"/>
    <w:rPr>
      <w:sz w:val="22"/>
      <w:szCs w:val="22"/>
      <w:lang w:bidi="en-US"/>
    </w:rPr>
  </w:style>
  <w:style w:type="paragraph" w:styleId="ListParagraph">
    <w:name w:val="List Paragraph"/>
    <w:basedOn w:val="Normal"/>
    <w:uiPriority w:val="34"/>
    <w:qFormat/>
    <w:rsid w:val="00964D31"/>
    <w:pPr>
      <w:ind w:left="720"/>
    </w:pPr>
  </w:style>
  <w:style w:type="character" w:customStyle="1" w:styleId="normaltextrun">
    <w:name w:val="normaltextrun"/>
    <w:basedOn w:val="DefaultParagraphFont"/>
    <w:rsid w:val="00080758"/>
  </w:style>
  <w:style w:type="character" w:customStyle="1" w:styleId="eop">
    <w:name w:val="eop"/>
    <w:basedOn w:val="DefaultParagraphFont"/>
    <w:rsid w:val="0008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8550">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1216348">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887255897">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989746796">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fresh.ca.gov/PG839.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01A3676A7CF4ABDC732D763474185" ma:contentTypeVersion="9" ma:contentTypeDescription="Create a new document." ma:contentTypeScope="" ma:versionID="2f6822c405ce9e5940799ae43d888240">
  <xsd:schema xmlns:xsd="http://www.w3.org/2001/XMLSchema" xmlns:xs="http://www.w3.org/2001/XMLSchema" xmlns:p="http://schemas.microsoft.com/office/2006/metadata/properties" xmlns:ns2="ae4f6cb9-fed0-4471-9b2b-288fc1e1ea5b" targetNamespace="http://schemas.microsoft.com/office/2006/metadata/properties" ma:root="true" ma:fieldsID="eb59966c8bbcbf66108cb3793e2ba225" ns2:_="">
    <xsd:import namespace="ae4f6cb9-fed0-4471-9b2b-288fc1e1ea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f6cb9-fed0-4471-9b2b-288fc1e1e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1F3B6-E987-4186-845A-42CE02870135}"/>
</file>

<file path=customXml/itemProps2.xml><?xml version="1.0" encoding="utf-8"?>
<ds:datastoreItem xmlns:ds="http://schemas.openxmlformats.org/officeDocument/2006/customXml" ds:itemID="{18197226-1A44-4C64-92B9-9976991804B8}">
  <ds:schemaRefs>
    <ds:schemaRef ds:uri="http://schemas.microsoft.com/sharepoint/v3/contenttype/forms"/>
  </ds:schemaRefs>
</ds:datastoreItem>
</file>

<file path=customXml/itemProps3.xml><?xml version="1.0" encoding="utf-8"?>
<ds:datastoreItem xmlns:ds="http://schemas.openxmlformats.org/officeDocument/2006/customXml" ds:itemID="{73549918-9718-43CF-A39C-EC636B90C8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06C83E-D783-4F88-AD2A-11BB8C5F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2912</Words>
  <Characters>16599</Characters>
  <Application>Microsoft Office Word</Application>
  <DocSecurity>0</DocSecurity>
  <Lines>138</Lines>
  <Paragraphs>38</Paragraphs>
  <ScaleCrop>false</ScaleCrop>
  <Company>CA Dept of Education</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Eligibility Letter to Households, Non-pricing (Spanish) - School Nutrition (CA Dept of Education)</dc:title>
  <dc:subject>School Nutrition Programs prototype eligibility Letter to Households, Non-pricing, in Spanish.</dc:subject>
  <dc:creator>ITD</dc:creator>
  <cp:keywords/>
  <cp:lastModifiedBy>Jenelle Wagoner</cp:lastModifiedBy>
  <cp:revision>26</cp:revision>
  <cp:lastPrinted>2015-05-28T14:43:00Z</cp:lastPrinted>
  <dcterms:created xsi:type="dcterms:W3CDTF">2018-06-06T19:29:00Z</dcterms:created>
  <dcterms:modified xsi:type="dcterms:W3CDTF">2021-07-01T23:00:00Z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0x01010008D01A3676A7CF4ABDC732D763474185</vt:lpwstr>
  </property>
  <property fmtid="{D5CDD505-2E9C-101B-9397-08002B2CF9AE}" pid="3" name="Document Status">
    <vt:lpwstr/>
  </property>
  <property fmtid="{D5CDD505-2E9C-101B-9397-08002B2CF9AE}" pid="4" name="ParentID">
    <vt:lpwstr>27505</vt:lpwstr>
  </property>
  <property fmtid="{D5CDD505-2E9C-101B-9397-08002B2CF9AE}" pid="5" name="Document Type">
    <vt:lpwstr/>
  </property>
  <property fmtid="{D5CDD505-2E9C-101B-9397-08002B2CF9AE}" pid="6" name="ParentContentType">
    <vt:lpwstr>Work Package</vt:lpwstr>
  </property>
  <property fmtid="{D5CDD505-2E9C-101B-9397-08002B2CF9AE}" pid="7" name="_NewReviewCycle">
    <vt:lpwstr/>
  </property>
</Properties>
</file>